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A67C9" w14:textId="77777777" w:rsidR="00BA6FDE" w:rsidRDefault="00BA6FDE" w:rsidP="00BA6FDE">
      <w:pPr>
        <w:spacing w:before="0" w:after="0" w:line="360" w:lineRule="auto"/>
        <w:jc w:val="center"/>
        <w:outlineLvl w:val="0"/>
        <w:rPr>
          <w:rFonts w:eastAsia="Times New Roman"/>
          <w:b/>
          <w:bCs/>
          <w:szCs w:val="26"/>
          <w:lang w:val="pt-BR"/>
        </w:rPr>
      </w:pPr>
      <w:r>
        <w:rPr>
          <w:rFonts w:eastAsia="Times New Roman"/>
          <w:b/>
          <w:bCs/>
          <w:szCs w:val="26"/>
          <w:lang w:val="pt-BR"/>
        </w:rPr>
        <w:t>CHƯƠNG TRÌNH MÔN HỌC</w:t>
      </w:r>
    </w:p>
    <w:p w14:paraId="03DC8967" w14:textId="77777777" w:rsidR="00BA6FDE" w:rsidRDefault="00BA6FDE" w:rsidP="00BA6FDE">
      <w:pPr>
        <w:spacing w:before="0" w:after="0" w:line="360" w:lineRule="auto"/>
        <w:jc w:val="both"/>
        <w:outlineLvl w:val="0"/>
        <w:rPr>
          <w:b/>
          <w:bCs/>
          <w:color w:val="000000"/>
          <w:szCs w:val="26"/>
        </w:rPr>
      </w:pPr>
      <w:r>
        <w:rPr>
          <w:rFonts w:eastAsia="Times New Roman"/>
          <w:b/>
          <w:bCs/>
          <w:szCs w:val="26"/>
          <w:lang w:val="pt-BR"/>
        </w:rPr>
        <w:t>Tên môn học</w:t>
      </w:r>
      <w:r>
        <w:rPr>
          <w:rFonts w:eastAsia="Times New Roman"/>
          <w:b/>
          <w:szCs w:val="26"/>
          <w:lang w:val="pt-BR"/>
        </w:rPr>
        <w:t xml:space="preserve">: </w:t>
      </w:r>
      <w:r>
        <w:rPr>
          <w:b/>
          <w:bCs/>
          <w:color w:val="000000"/>
          <w:szCs w:val="26"/>
        </w:rPr>
        <w:t>QUẢN TRỊ TÁC NGHIỆP B2B VÀ B2C</w:t>
      </w:r>
    </w:p>
    <w:p w14:paraId="3E8FDFCD" w14:textId="77777777" w:rsidR="00BA6FDE" w:rsidRDefault="00BA6FDE" w:rsidP="00BA6FDE">
      <w:pPr>
        <w:spacing w:before="0" w:after="0" w:line="360" w:lineRule="auto"/>
        <w:jc w:val="both"/>
        <w:outlineLvl w:val="0"/>
        <w:rPr>
          <w:rFonts w:eastAsia="Times New Roman"/>
          <w:b/>
          <w:bCs/>
          <w:szCs w:val="26"/>
        </w:rPr>
      </w:pPr>
      <w:r>
        <w:rPr>
          <w:rFonts w:eastAsia="Times New Roman"/>
          <w:b/>
          <w:bCs/>
          <w:szCs w:val="26"/>
          <w:lang w:val="pt-BR"/>
        </w:rPr>
        <w:t>Mã môn học</w:t>
      </w:r>
      <w:r>
        <w:rPr>
          <w:rFonts w:eastAsia="Times New Roman"/>
          <w:szCs w:val="26"/>
          <w:lang w:val="pt-BR"/>
        </w:rPr>
        <w:t xml:space="preserve">: </w:t>
      </w:r>
      <w:r>
        <w:rPr>
          <w:b/>
          <w:bCs/>
          <w:color w:val="000000"/>
          <w:szCs w:val="26"/>
        </w:rPr>
        <w:t>KTC1333</w:t>
      </w:r>
    </w:p>
    <w:p w14:paraId="30899BD5" w14:textId="77777777" w:rsidR="00BA6FDE" w:rsidRDefault="00BA6FDE" w:rsidP="00BA6FDE">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45</w:t>
      </w:r>
      <w:r>
        <w:rPr>
          <w:rFonts w:eastAsia="Times New Roman"/>
          <w:bCs/>
          <w:szCs w:val="26"/>
          <w:lang w:val="pt-BR"/>
        </w:rPr>
        <w:t xml:space="preserve"> giờ; (Lý thuyết: </w:t>
      </w:r>
      <w:r>
        <w:rPr>
          <w:rFonts w:eastAsia="Times New Roman"/>
          <w:bCs/>
          <w:szCs w:val="26"/>
        </w:rPr>
        <w:t>43</w:t>
      </w:r>
      <w:r>
        <w:rPr>
          <w:rFonts w:eastAsia="Times New Roman"/>
          <w:bCs/>
          <w:szCs w:val="26"/>
          <w:lang w:val="pt-BR"/>
        </w:rPr>
        <w:t xml:space="preserve"> giờ; Thực hành, thí nghiệm, thảo luận, bài tập: </w:t>
      </w:r>
      <w:r>
        <w:rPr>
          <w:rFonts w:eastAsia="Times New Roman"/>
          <w:bCs/>
          <w:szCs w:val="26"/>
        </w:rPr>
        <w:t>0</w:t>
      </w:r>
      <w:r>
        <w:rPr>
          <w:rFonts w:eastAsia="Times New Roman"/>
          <w:bCs/>
          <w:szCs w:val="26"/>
          <w:lang w:val="pt-BR"/>
        </w:rPr>
        <w:t xml:space="preserve"> giờ; Kiểm tra: 2 giờ)</w:t>
      </w:r>
    </w:p>
    <w:p w14:paraId="2A2C047C" w14:textId="77777777" w:rsidR="00BA6FDE" w:rsidRDefault="00BA6FDE" w:rsidP="00BA6FDE">
      <w:pPr>
        <w:numPr>
          <w:ilvl w:val="0"/>
          <w:numId w:val="7"/>
        </w:numPr>
        <w:tabs>
          <w:tab w:val="left" w:pos="397"/>
        </w:tabs>
        <w:spacing w:before="0" w:after="0" w:line="360" w:lineRule="auto"/>
        <w:ind w:left="170"/>
        <w:jc w:val="both"/>
        <w:rPr>
          <w:rFonts w:eastAsia="Times New Roman"/>
          <w:b/>
          <w:bCs/>
          <w:szCs w:val="26"/>
          <w:lang w:val="pt-BR"/>
        </w:rPr>
      </w:pPr>
      <w:r>
        <w:rPr>
          <w:rFonts w:eastAsia="Times New Roman"/>
          <w:b/>
          <w:bCs/>
          <w:szCs w:val="26"/>
          <w:lang w:val="pt-BR"/>
        </w:rPr>
        <w:t>Vị trí, tính chất của môn học:</w:t>
      </w:r>
    </w:p>
    <w:p w14:paraId="75B4D52C" w14:textId="77777777"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w:t>
      </w:r>
      <w:r w:rsidRPr="00BA6FDE">
        <w:rPr>
          <w:rFonts w:eastAsia="Times New Roman"/>
          <w:bCs/>
          <w:szCs w:val="26"/>
          <w:lang w:val="pt-BR"/>
        </w:rPr>
        <w:t xml:space="preserve"> Đây là môn học chuyên ngành của ngành thương mại điện tử</w:t>
      </w:r>
    </w:p>
    <w:p w14:paraId="3562E7CE" w14:textId="77777777"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w:t>
      </w:r>
      <w:r w:rsidRPr="00BA6FDE">
        <w:rPr>
          <w:rFonts w:eastAsia="Times New Roman"/>
          <w:bCs/>
          <w:szCs w:val="26"/>
          <w:lang w:val="pt-BR"/>
        </w:rPr>
        <w:t xml:space="preserve"> Môn học này được thiết kế nhằm cung cấp những kiến thức để sinh viên có nền tảng cho những môn họ chuyên ngành. </w:t>
      </w:r>
    </w:p>
    <w:p w14:paraId="2E639630" w14:textId="77777777" w:rsidR="00BA6FDE" w:rsidRDefault="00BA6FDE" w:rsidP="00BA6FDE">
      <w:pPr>
        <w:numPr>
          <w:ilvl w:val="0"/>
          <w:numId w:val="7"/>
        </w:numPr>
        <w:tabs>
          <w:tab w:val="left" w:pos="397"/>
        </w:tabs>
        <w:spacing w:before="0" w:after="0" w:line="360" w:lineRule="auto"/>
        <w:ind w:left="170"/>
        <w:jc w:val="both"/>
        <w:rPr>
          <w:rFonts w:eastAsia="Times New Roman"/>
          <w:b/>
          <w:bCs/>
          <w:szCs w:val="26"/>
          <w:lang w:val="pt-BR"/>
        </w:rPr>
      </w:pPr>
      <w:r>
        <w:rPr>
          <w:rFonts w:eastAsia="Times New Roman"/>
          <w:b/>
          <w:bCs/>
          <w:szCs w:val="26"/>
          <w:lang w:val="pt-BR"/>
        </w:rPr>
        <w:t>Mục tiêu môn học:</w:t>
      </w:r>
    </w:p>
    <w:p w14:paraId="3D858CCC" w14:textId="77777777" w:rsidR="00BA6FDE" w:rsidRDefault="00BA6FDE" w:rsidP="00BA6FD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14:paraId="47775463" w14:textId="77777777" w:rsidR="00BA6FDE" w:rsidRDefault="00BA6FDE" w:rsidP="00BA6FDE">
      <w:pPr>
        <w:tabs>
          <w:tab w:val="left" w:pos="709"/>
        </w:tabs>
        <w:spacing w:before="0" w:after="0" w:line="360" w:lineRule="auto"/>
        <w:ind w:left="426"/>
        <w:jc w:val="both"/>
        <w:rPr>
          <w:rFonts w:eastAsia="Times New Roman"/>
          <w:iCs/>
          <w:szCs w:val="26"/>
          <w:lang w:val="vi-VN"/>
        </w:rPr>
      </w:pPr>
      <w:r>
        <w:rPr>
          <w:rFonts w:eastAsia="Times New Roman"/>
          <w:iCs/>
          <w:szCs w:val="26"/>
          <w:lang w:val="vi-VN"/>
        </w:rPr>
        <w:t>+  Hiểu được các khái niệm, đặc điểm, các lợi ích và hạn chế của một số mô hình thương mại điện tử phổ biến hiện nay trên thế giới</w:t>
      </w:r>
    </w:p>
    <w:p w14:paraId="47ED317B" w14:textId="77777777" w:rsidR="00BA6FDE" w:rsidRDefault="00BA6FDE" w:rsidP="00BA6FDE">
      <w:pPr>
        <w:spacing w:before="0" w:after="0" w:line="360" w:lineRule="auto"/>
        <w:ind w:left="284" w:firstLineChars="50" w:firstLine="130"/>
        <w:jc w:val="both"/>
        <w:rPr>
          <w:rFonts w:eastAsia="Times New Roman"/>
          <w:iCs/>
          <w:szCs w:val="26"/>
          <w:lang w:val="vi-VN"/>
        </w:rPr>
      </w:pPr>
      <w:r>
        <w:rPr>
          <w:rFonts w:eastAsia="Times New Roman"/>
          <w:iCs/>
          <w:szCs w:val="26"/>
          <w:lang w:val="vi-VN"/>
        </w:rPr>
        <w:t>+  Trình bày được thế nào là bán lẻ điện tử và TMĐT B2C</w:t>
      </w:r>
    </w:p>
    <w:p w14:paraId="71901B84" w14:textId="005D213E" w:rsidR="00BA6FDE" w:rsidRDefault="00BA6FDE" w:rsidP="00BA6FDE">
      <w:pPr>
        <w:spacing w:before="0" w:after="0" w:line="360" w:lineRule="auto"/>
        <w:ind w:left="284" w:firstLineChars="50" w:firstLine="130"/>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14:paraId="407C7D01"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02D4787E"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2C1F272E"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422EEC66"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14:paraId="1D2FE9FC"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523035B9"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1E89D77F"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291CDC15"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5333ED44" w14:textId="77777777" w:rsidR="00BA6FDE" w:rsidRPr="00BA6FDE" w:rsidRDefault="00BA6FDE" w:rsidP="00BA6FD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Kỹ năng:</w:t>
      </w:r>
      <w:r>
        <w:rPr>
          <w:rFonts w:eastAsia="Times New Roman"/>
          <w:bCs/>
          <w:szCs w:val="26"/>
          <w:lang w:val="vi-VN"/>
        </w:rPr>
        <w:t xml:space="preserve"> </w:t>
      </w:r>
      <w:r w:rsidRPr="00BA6FDE">
        <w:rPr>
          <w:rFonts w:eastAsia="Times New Roman"/>
          <w:iCs/>
          <w:szCs w:val="26"/>
          <w:lang w:val="vi-VN"/>
        </w:rPr>
        <w:t>Vận dụng kiến thức để làm bài tập liên quan</w:t>
      </w:r>
    </w:p>
    <w:p w14:paraId="0A22292A" w14:textId="77777777"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14:paraId="5B91F378" w14:textId="77777777" w:rsidR="00BA6FDE" w:rsidRDefault="00BA6FDE" w:rsidP="00BA6FDE">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14:paraId="093619D0" w14:textId="77777777" w:rsidR="00BA6FDE" w:rsidRDefault="00BA6FDE" w:rsidP="00BA6FDE">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14:paraId="7B890485" w14:textId="77777777" w:rsidR="00BA6FDE" w:rsidRDefault="00BA6FDE" w:rsidP="00BA6FDE">
      <w:pPr>
        <w:tabs>
          <w:tab w:val="left" w:pos="709"/>
        </w:tabs>
        <w:spacing w:before="0" w:after="0" w:line="360" w:lineRule="auto"/>
        <w:ind w:firstLineChars="100" w:firstLine="260"/>
        <w:jc w:val="both"/>
        <w:rPr>
          <w:bCs/>
          <w:color w:val="000000" w:themeColor="text1"/>
          <w:szCs w:val="26"/>
          <w:lang w:val="pt-BR"/>
        </w:rPr>
      </w:pPr>
      <w:r w:rsidRPr="00BA6FDE">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14:paraId="527F58DA" w14:textId="77777777" w:rsidR="00BA6FDE" w:rsidRDefault="00BA6FDE" w:rsidP="00BA6FDE">
      <w:pPr>
        <w:numPr>
          <w:ilvl w:val="0"/>
          <w:numId w:val="7"/>
        </w:numPr>
        <w:tabs>
          <w:tab w:val="left" w:pos="567"/>
        </w:tabs>
        <w:spacing w:before="0" w:after="0" w:line="360" w:lineRule="auto"/>
        <w:ind w:left="170"/>
        <w:jc w:val="both"/>
        <w:rPr>
          <w:rFonts w:eastAsia="Times New Roman"/>
          <w:b/>
          <w:szCs w:val="26"/>
          <w:lang w:val="pt-BR"/>
        </w:rPr>
      </w:pPr>
      <w:r>
        <w:rPr>
          <w:rFonts w:eastAsia="Times New Roman"/>
          <w:b/>
          <w:bCs/>
          <w:szCs w:val="26"/>
          <w:lang w:val="pt-BR"/>
        </w:rPr>
        <w:lastRenderedPageBreak/>
        <w:t>Nội dung môn học:</w:t>
      </w:r>
    </w:p>
    <w:p w14:paraId="7A808AD1" w14:textId="77777777" w:rsidR="00BA6FDE" w:rsidRDefault="00BA6FDE" w:rsidP="00BA6FDE">
      <w:pPr>
        <w:numPr>
          <w:ilvl w:val="1"/>
          <w:numId w:val="2"/>
        </w:numPr>
        <w:tabs>
          <w:tab w:val="left" w:pos="709"/>
        </w:tabs>
        <w:spacing w:before="0" w:after="0" w:line="360"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A6FDE" w14:paraId="7350A1B8" w14:textId="77777777" w:rsidTr="002571C2">
        <w:trPr>
          <w:trHeight w:val="454"/>
          <w:tblHeader/>
        </w:trPr>
        <w:tc>
          <w:tcPr>
            <w:tcW w:w="621" w:type="dxa"/>
            <w:vMerge w:val="restart"/>
            <w:shd w:val="clear" w:color="auto" w:fill="auto"/>
            <w:vAlign w:val="center"/>
          </w:tcPr>
          <w:p w14:paraId="305A7C26" w14:textId="77777777" w:rsidR="00BA6FDE" w:rsidRDefault="00BA6FDE" w:rsidP="002571C2">
            <w:pPr>
              <w:spacing w:before="0" w:after="0" w:line="360" w:lineRule="auto"/>
              <w:rPr>
                <w:rFonts w:eastAsia="Times New Roman"/>
                <w:szCs w:val="26"/>
              </w:rPr>
            </w:pPr>
            <w:r>
              <w:rPr>
                <w:rFonts w:eastAsia="Times New Roman"/>
                <w:szCs w:val="26"/>
              </w:rPr>
              <w:t>Số TT</w:t>
            </w:r>
          </w:p>
        </w:tc>
        <w:tc>
          <w:tcPr>
            <w:tcW w:w="3691" w:type="dxa"/>
            <w:vMerge w:val="restart"/>
            <w:shd w:val="clear" w:color="auto" w:fill="auto"/>
            <w:vAlign w:val="center"/>
          </w:tcPr>
          <w:p w14:paraId="1A5979FA" w14:textId="77777777" w:rsidR="00BA6FDE" w:rsidRDefault="00BA6FDE" w:rsidP="002571C2">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14:paraId="75A919D3" w14:textId="77777777" w:rsidR="00BA6FDE" w:rsidRDefault="00BA6FDE" w:rsidP="002571C2">
            <w:pPr>
              <w:spacing w:before="0" w:after="0" w:line="360" w:lineRule="auto"/>
              <w:jc w:val="center"/>
              <w:rPr>
                <w:rFonts w:eastAsia="Times New Roman"/>
                <w:szCs w:val="26"/>
              </w:rPr>
            </w:pPr>
            <w:r>
              <w:rPr>
                <w:rFonts w:eastAsia="Times New Roman"/>
                <w:szCs w:val="26"/>
              </w:rPr>
              <w:t>Thời gian (giờ)</w:t>
            </w:r>
          </w:p>
        </w:tc>
      </w:tr>
      <w:tr w:rsidR="00BA6FDE" w14:paraId="41B6164E" w14:textId="77777777" w:rsidTr="002571C2">
        <w:trPr>
          <w:trHeight w:val="1030"/>
          <w:tblHeader/>
        </w:trPr>
        <w:tc>
          <w:tcPr>
            <w:tcW w:w="621" w:type="dxa"/>
            <w:vMerge/>
            <w:shd w:val="clear" w:color="auto" w:fill="auto"/>
          </w:tcPr>
          <w:p w14:paraId="77590999" w14:textId="77777777" w:rsidR="00BA6FDE" w:rsidRDefault="00BA6FDE" w:rsidP="002571C2">
            <w:pPr>
              <w:spacing w:before="0" w:after="0" w:line="360" w:lineRule="auto"/>
              <w:rPr>
                <w:rFonts w:eastAsia="Times New Roman"/>
                <w:szCs w:val="26"/>
              </w:rPr>
            </w:pPr>
          </w:p>
        </w:tc>
        <w:tc>
          <w:tcPr>
            <w:tcW w:w="3691" w:type="dxa"/>
            <w:vMerge/>
            <w:shd w:val="clear" w:color="auto" w:fill="auto"/>
            <w:vAlign w:val="center"/>
          </w:tcPr>
          <w:p w14:paraId="2DD2393B" w14:textId="77777777" w:rsidR="00BA6FDE" w:rsidRDefault="00BA6FDE" w:rsidP="002571C2">
            <w:pPr>
              <w:spacing w:before="0" w:after="0" w:line="360" w:lineRule="auto"/>
              <w:rPr>
                <w:rFonts w:eastAsia="Times New Roman"/>
                <w:szCs w:val="26"/>
              </w:rPr>
            </w:pPr>
          </w:p>
        </w:tc>
        <w:tc>
          <w:tcPr>
            <w:tcW w:w="918" w:type="dxa"/>
            <w:shd w:val="clear" w:color="auto" w:fill="auto"/>
            <w:vAlign w:val="center"/>
          </w:tcPr>
          <w:p w14:paraId="74EA4FA4" w14:textId="77777777" w:rsidR="00BA6FDE" w:rsidRDefault="00BA6FDE" w:rsidP="002571C2">
            <w:pPr>
              <w:spacing w:before="0" w:after="0" w:line="360" w:lineRule="auto"/>
              <w:jc w:val="center"/>
              <w:rPr>
                <w:rFonts w:eastAsia="Times New Roman"/>
                <w:szCs w:val="26"/>
              </w:rPr>
            </w:pPr>
            <w:r>
              <w:rPr>
                <w:rFonts w:eastAsia="Times New Roman"/>
                <w:szCs w:val="26"/>
              </w:rPr>
              <w:t>Tổng</w:t>
            </w:r>
          </w:p>
          <w:p w14:paraId="5BFE4428" w14:textId="77777777" w:rsidR="00BA6FDE" w:rsidRDefault="00BA6FDE" w:rsidP="002571C2">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14:paraId="44899CDB" w14:textId="77777777" w:rsidR="00BA6FDE" w:rsidRDefault="00BA6FDE" w:rsidP="002571C2">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14:paraId="6E534DBB" w14:textId="77777777" w:rsidR="00BA6FDE" w:rsidRDefault="00BA6FDE" w:rsidP="002571C2">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14:paraId="0CD9E66A" w14:textId="77777777" w:rsidR="00BA6FDE" w:rsidRDefault="00BA6FDE" w:rsidP="002571C2">
            <w:pPr>
              <w:spacing w:before="0" w:after="0" w:line="360" w:lineRule="auto"/>
              <w:jc w:val="center"/>
              <w:rPr>
                <w:rFonts w:eastAsia="Times New Roman"/>
                <w:szCs w:val="26"/>
              </w:rPr>
            </w:pPr>
            <w:r>
              <w:rPr>
                <w:rFonts w:eastAsia="Times New Roman"/>
                <w:szCs w:val="26"/>
              </w:rPr>
              <w:t>Kiểm</w:t>
            </w:r>
          </w:p>
          <w:p w14:paraId="1E691E24" w14:textId="77777777" w:rsidR="00BA6FDE" w:rsidRDefault="00BA6FDE" w:rsidP="002571C2">
            <w:pPr>
              <w:spacing w:before="0" w:after="0" w:line="360" w:lineRule="auto"/>
              <w:jc w:val="center"/>
              <w:rPr>
                <w:rFonts w:eastAsia="Times New Roman"/>
                <w:szCs w:val="26"/>
              </w:rPr>
            </w:pPr>
            <w:r>
              <w:rPr>
                <w:rFonts w:eastAsia="Times New Roman"/>
                <w:szCs w:val="26"/>
              </w:rPr>
              <w:t>tra</w:t>
            </w:r>
          </w:p>
        </w:tc>
      </w:tr>
      <w:tr w:rsidR="00BA6FDE" w14:paraId="61F3E3DB" w14:textId="77777777" w:rsidTr="002571C2">
        <w:trPr>
          <w:trHeight w:val="454"/>
        </w:trPr>
        <w:tc>
          <w:tcPr>
            <w:tcW w:w="621" w:type="dxa"/>
            <w:shd w:val="clear" w:color="auto" w:fill="auto"/>
          </w:tcPr>
          <w:p w14:paraId="01829644" w14:textId="77777777" w:rsidR="00BA6FDE" w:rsidRDefault="00BA6FDE" w:rsidP="002571C2">
            <w:pPr>
              <w:spacing w:before="0" w:after="0" w:line="360" w:lineRule="auto"/>
              <w:jc w:val="center"/>
              <w:rPr>
                <w:rFonts w:eastAsia="Times New Roman"/>
                <w:szCs w:val="26"/>
              </w:rPr>
            </w:pPr>
            <w:r>
              <w:rPr>
                <w:rFonts w:eastAsia="Times New Roman"/>
                <w:szCs w:val="26"/>
              </w:rPr>
              <w:t>1</w:t>
            </w:r>
          </w:p>
        </w:tc>
        <w:tc>
          <w:tcPr>
            <w:tcW w:w="3691" w:type="dxa"/>
            <w:shd w:val="clear" w:color="auto" w:fill="auto"/>
          </w:tcPr>
          <w:p w14:paraId="09CB5FB6" w14:textId="77777777" w:rsidR="00BA6FDE" w:rsidRDefault="00BA6FDE" w:rsidP="002571C2">
            <w:pPr>
              <w:shd w:val="clear" w:color="auto" w:fill="FFFFFF"/>
              <w:spacing w:before="0" w:after="0"/>
              <w:rPr>
                <w:rFonts w:eastAsia="Times New Roman"/>
                <w:szCs w:val="26"/>
                <w:lang w:val="vi-VN"/>
              </w:rPr>
            </w:pPr>
            <w:r>
              <w:rPr>
                <w:rFonts w:eastAsia="Times New Roman"/>
                <w:szCs w:val="26"/>
              </w:rPr>
              <w:t xml:space="preserve">Chương </w:t>
            </w:r>
            <w:r>
              <w:rPr>
                <w:rFonts w:eastAsia="Times New Roman"/>
                <w:szCs w:val="26"/>
                <w:lang w:val="vi-VN"/>
              </w:rPr>
              <w:t>1</w:t>
            </w:r>
            <w:r>
              <w:rPr>
                <w:rFonts w:eastAsia="Times New Roman"/>
                <w:szCs w:val="26"/>
              </w:rPr>
              <w:t xml:space="preserve">: </w:t>
            </w:r>
            <w:r>
              <w:rPr>
                <w:rFonts w:eastAsia="sans-serif"/>
                <w:szCs w:val="26"/>
                <w:shd w:val="clear" w:color="auto" w:fill="FFFFFF"/>
                <w:lang w:val="vi-VN" w:eastAsia="zh-CN" w:bidi="ar"/>
              </w:rPr>
              <w:t>Các mô hình thương mại điện tử</w:t>
            </w:r>
          </w:p>
        </w:tc>
        <w:tc>
          <w:tcPr>
            <w:tcW w:w="918" w:type="dxa"/>
            <w:shd w:val="clear" w:color="auto" w:fill="auto"/>
          </w:tcPr>
          <w:p w14:paraId="5A2374A7"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9</w:t>
            </w:r>
          </w:p>
        </w:tc>
        <w:tc>
          <w:tcPr>
            <w:tcW w:w="979" w:type="dxa"/>
            <w:shd w:val="clear" w:color="auto" w:fill="auto"/>
          </w:tcPr>
          <w:p w14:paraId="1D3EFE1A"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9</w:t>
            </w:r>
          </w:p>
        </w:tc>
        <w:tc>
          <w:tcPr>
            <w:tcW w:w="2376" w:type="dxa"/>
            <w:shd w:val="clear" w:color="auto" w:fill="auto"/>
          </w:tcPr>
          <w:p w14:paraId="14A6FBEC" w14:textId="77777777" w:rsidR="00BA6FDE" w:rsidRDefault="00BA6FDE" w:rsidP="002571C2">
            <w:pPr>
              <w:spacing w:before="0" w:after="0" w:line="360" w:lineRule="auto"/>
              <w:jc w:val="center"/>
              <w:rPr>
                <w:rFonts w:eastAsia="Times New Roman"/>
                <w:szCs w:val="26"/>
              </w:rPr>
            </w:pPr>
          </w:p>
        </w:tc>
        <w:tc>
          <w:tcPr>
            <w:tcW w:w="1015" w:type="dxa"/>
            <w:shd w:val="clear" w:color="auto" w:fill="auto"/>
          </w:tcPr>
          <w:p w14:paraId="651B435B" w14:textId="77777777" w:rsidR="00BA6FDE" w:rsidRDefault="00BA6FDE" w:rsidP="002571C2">
            <w:pPr>
              <w:spacing w:before="0" w:after="0" w:line="360" w:lineRule="auto"/>
              <w:jc w:val="center"/>
              <w:rPr>
                <w:rFonts w:eastAsia="Times New Roman"/>
                <w:szCs w:val="26"/>
              </w:rPr>
            </w:pPr>
          </w:p>
        </w:tc>
      </w:tr>
      <w:tr w:rsidR="00BA6FDE" w14:paraId="5E5F69E4" w14:textId="77777777" w:rsidTr="002571C2">
        <w:trPr>
          <w:trHeight w:val="454"/>
        </w:trPr>
        <w:tc>
          <w:tcPr>
            <w:tcW w:w="621" w:type="dxa"/>
            <w:shd w:val="clear" w:color="auto" w:fill="auto"/>
          </w:tcPr>
          <w:p w14:paraId="647934AE" w14:textId="77777777" w:rsidR="00BA6FDE" w:rsidRDefault="00BA6FDE" w:rsidP="002571C2">
            <w:pPr>
              <w:spacing w:before="0" w:after="0" w:line="360" w:lineRule="auto"/>
              <w:jc w:val="center"/>
              <w:rPr>
                <w:rFonts w:eastAsia="Times New Roman"/>
                <w:szCs w:val="26"/>
              </w:rPr>
            </w:pPr>
            <w:r>
              <w:rPr>
                <w:rFonts w:eastAsia="Times New Roman"/>
                <w:szCs w:val="26"/>
              </w:rPr>
              <w:t>2</w:t>
            </w:r>
          </w:p>
        </w:tc>
        <w:tc>
          <w:tcPr>
            <w:tcW w:w="3691" w:type="dxa"/>
            <w:shd w:val="clear" w:color="auto" w:fill="auto"/>
          </w:tcPr>
          <w:p w14:paraId="18E6D52C" w14:textId="77777777" w:rsidR="00BA6FDE" w:rsidRDefault="00BA6FDE" w:rsidP="002571C2">
            <w:pPr>
              <w:shd w:val="clear" w:color="auto" w:fill="FFFFFF"/>
              <w:spacing w:before="0" w:after="0"/>
              <w:rPr>
                <w:rFonts w:eastAsia="Times New Roman"/>
                <w:szCs w:val="26"/>
              </w:rPr>
            </w:pPr>
            <w:r>
              <w:rPr>
                <w:rFonts w:eastAsia="Times New Roman"/>
                <w:szCs w:val="26"/>
              </w:rPr>
              <w:t xml:space="preserve">Chương </w:t>
            </w:r>
            <w:r>
              <w:rPr>
                <w:rFonts w:eastAsia="Times New Roman"/>
                <w:szCs w:val="26"/>
                <w:lang w:val="vi-VN"/>
              </w:rPr>
              <w:t>2</w:t>
            </w:r>
            <w:r>
              <w:rPr>
                <w:rFonts w:eastAsia="Times New Roman"/>
                <w:szCs w:val="26"/>
              </w:rPr>
              <w:t>:</w:t>
            </w:r>
            <w:r>
              <w:rPr>
                <w:rFonts w:eastAsia="Times New Roman"/>
                <w:szCs w:val="26"/>
                <w:lang w:val="vi-VN"/>
              </w:rPr>
              <w:t xml:space="preserve"> Bán lẻ điện tử và thương mại điện tử B2C</w:t>
            </w:r>
          </w:p>
        </w:tc>
        <w:tc>
          <w:tcPr>
            <w:tcW w:w="918" w:type="dxa"/>
            <w:shd w:val="clear" w:color="auto" w:fill="auto"/>
          </w:tcPr>
          <w:p w14:paraId="6A8CCA48"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14:paraId="36390911"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12</w:t>
            </w:r>
          </w:p>
        </w:tc>
        <w:tc>
          <w:tcPr>
            <w:tcW w:w="2376" w:type="dxa"/>
            <w:shd w:val="clear" w:color="auto" w:fill="auto"/>
          </w:tcPr>
          <w:p w14:paraId="451DB402" w14:textId="77777777" w:rsidR="00BA6FDE" w:rsidRDefault="00BA6FDE" w:rsidP="002571C2">
            <w:pPr>
              <w:spacing w:before="0" w:after="0" w:line="360" w:lineRule="auto"/>
              <w:jc w:val="center"/>
              <w:rPr>
                <w:rFonts w:eastAsia="Times New Roman"/>
                <w:szCs w:val="26"/>
              </w:rPr>
            </w:pPr>
          </w:p>
        </w:tc>
        <w:tc>
          <w:tcPr>
            <w:tcW w:w="1015" w:type="dxa"/>
            <w:shd w:val="clear" w:color="auto" w:fill="auto"/>
          </w:tcPr>
          <w:p w14:paraId="1F8F7A9C" w14:textId="77777777" w:rsidR="00BA6FDE" w:rsidRDefault="00BA6FDE" w:rsidP="002571C2">
            <w:pPr>
              <w:spacing w:before="0" w:after="0" w:line="360" w:lineRule="auto"/>
              <w:jc w:val="center"/>
              <w:rPr>
                <w:rFonts w:eastAsia="Times New Roman"/>
                <w:szCs w:val="26"/>
              </w:rPr>
            </w:pPr>
          </w:p>
        </w:tc>
      </w:tr>
      <w:tr w:rsidR="00BA6FDE" w14:paraId="5A590EAE" w14:textId="77777777" w:rsidTr="002571C2">
        <w:trPr>
          <w:trHeight w:val="454"/>
        </w:trPr>
        <w:tc>
          <w:tcPr>
            <w:tcW w:w="621" w:type="dxa"/>
            <w:shd w:val="clear" w:color="auto" w:fill="auto"/>
          </w:tcPr>
          <w:p w14:paraId="0D6E4B03"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3</w:t>
            </w:r>
          </w:p>
        </w:tc>
        <w:tc>
          <w:tcPr>
            <w:tcW w:w="3691" w:type="dxa"/>
            <w:shd w:val="clear" w:color="auto" w:fill="auto"/>
          </w:tcPr>
          <w:p w14:paraId="5B407D3E" w14:textId="77777777" w:rsidR="00BA6FDE" w:rsidRDefault="00BA6FDE" w:rsidP="002571C2">
            <w:pPr>
              <w:tabs>
                <w:tab w:val="right" w:leader="dot" w:pos="3331"/>
              </w:tabs>
              <w:spacing w:before="0" w:after="0" w:line="360" w:lineRule="auto"/>
              <w:rPr>
                <w:rFonts w:eastAsia="Times New Roman"/>
                <w:szCs w:val="26"/>
                <w:lang w:val="vi-VN"/>
              </w:rPr>
            </w:pPr>
            <w:r>
              <w:rPr>
                <w:rFonts w:eastAsia="Times New Roman"/>
                <w:szCs w:val="26"/>
                <w:lang w:val="vi-VN"/>
              </w:rPr>
              <w:t>Chương 3: Quản trị bán hàng trong thương mại điện tử B2C</w:t>
            </w:r>
          </w:p>
        </w:tc>
        <w:tc>
          <w:tcPr>
            <w:tcW w:w="918" w:type="dxa"/>
            <w:shd w:val="clear" w:color="auto" w:fill="auto"/>
          </w:tcPr>
          <w:p w14:paraId="5411947B"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14:paraId="417A0E2C"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11</w:t>
            </w:r>
          </w:p>
        </w:tc>
        <w:tc>
          <w:tcPr>
            <w:tcW w:w="2376" w:type="dxa"/>
            <w:shd w:val="clear" w:color="auto" w:fill="auto"/>
          </w:tcPr>
          <w:p w14:paraId="027E7F83" w14:textId="77777777" w:rsidR="00BA6FDE" w:rsidRDefault="00BA6FDE" w:rsidP="002571C2">
            <w:pPr>
              <w:spacing w:before="0" w:after="0" w:line="360" w:lineRule="auto"/>
              <w:jc w:val="center"/>
              <w:rPr>
                <w:rFonts w:eastAsia="Times New Roman"/>
                <w:szCs w:val="26"/>
              </w:rPr>
            </w:pPr>
          </w:p>
        </w:tc>
        <w:tc>
          <w:tcPr>
            <w:tcW w:w="1015" w:type="dxa"/>
            <w:shd w:val="clear" w:color="auto" w:fill="auto"/>
          </w:tcPr>
          <w:p w14:paraId="49EE69AE"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w:t>
            </w:r>
          </w:p>
        </w:tc>
      </w:tr>
      <w:tr w:rsidR="00BA6FDE" w14:paraId="4371B55A" w14:textId="77777777" w:rsidTr="002571C2">
        <w:trPr>
          <w:trHeight w:val="454"/>
        </w:trPr>
        <w:tc>
          <w:tcPr>
            <w:tcW w:w="621" w:type="dxa"/>
            <w:shd w:val="clear" w:color="auto" w:fill="auto"/>
          </w:tcPr>
          <w:p w14:paraId="25950B38"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4</w:t>
            </w:r>
          </w:p>
        </w:tc>
        <w:tc>
          <w:tcPr>
            <w:tcW w:w="3691" w:type="dxa"/>
            <w:shd w:val="clear" w:color="auto" w:fill="auto"/>
          </w:tcPr>
          <w:p w14:paraId="61DC2D4C" w14:textId="77777777" w:rsidR="00BA6FDE" w:rsidRDefault="00BA6FDE" w:rsidP="002571C2">
            <w:pPr>
              <w:tabs>
                <w:tab w:val="right" w:leader="dot" w:pos="3331"/>
              </w:tabs>
              <w:spacing w:before="0" w:after="0" w:line="360" w:lineRule="auto"/>
              <w:rPr>
                <w:rFonts w:eastAsia="Times New Roman"/>
                <w:szCs w:val="26"/>
                <w:lang w:val="vi-VN"/>
              </w:rPr>
            </w:pPr>
            <w:r>
              <w:rPr>
                <w:rFonts w:eastAsia="Times New Roman"/>
                <w:szCs w:val="26"/>
                <w:lang w:val="vi-VN"/>
              </w:rPr>
              <w:t>Chương 4: Quản trị dịch vụ khách hàng và quan hệ khách hàng trong thương mại điện tử B2C</w:t>
            </w:r>
          </w:p>
        </w:tc>
        <w:tc>
          <w:tcPr>
            <w:tcW w:w="918" w:type="dxa"/>
            <w:shd w:val="clear" w:color="auto" w:fill="auto"/>
          </w:tcPr>
          <w:p w14:paraId="56C2A129"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14:paraId="03AD98F6"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11</w:t>
            </w:r>
          </w:p>
        </w:tc>
        <w:tc>
          <w:tcPr>
            <w:tcW w:w="2376" w:type="dxa"/>
            <w:shd w:val="clear" w:color="auto" w:fill="auto"/>
          </w:tcPr>
          <w:p w14:paraId="35D1BA88" w14:textId="77777777" w:rsidR="00BA6FDE" w:rsidRDefault="00BA6FDE" w:rsidP="002571C2">
            <w:pPr>
              <w:spacing w:before="0" w:after="0" w:line="360" w:lineRule="auto"/>
              <w:jc w:val="center"/>
              <w:rPr>
                <w:rFonts w:eastAsia="Times New Roman"/>
                <w:szCs w:val="26"/>
              </w:rPr>
            </w:pPr>
          </w:p>
        </w:tc>
        <w:tc>
          <w:tcPr>
            <w:tcW w:w="1015" w:type="dxa"/>
            <w:shd w:val="clear" w:color="auto" w:fill="auto"/>
          </w:tcPr>
          <w:p w14:paraId="49EDD0D7"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w:t>
            </w:r>
          </w:p>
        </w:tc>
      </w:tr>
      <w:tr w:rsidR="00BA6FDE" w14:paraId="1638E0E3" w14:textId="77777777" w:rsidTr="002571C2">
        <w:trPr>
          <w:trHeight w:val="454"/>
        </w:trPr>
        <w:tc>
          <w:tcPr>
            <w:tcW w:w="4312" w:type="dxa"/>
            <w:gridSpan w:val="2"/>
            <w:shd w:val="clear" w:color="auto" w:fill="auto"/>
            <w:vAlign w:val="center"/>
          </w:tcPr>
          <w:p w14:paraId="7C471116" w14:textId="77777777" w:rsidR="00BA6FDE" w:rsidRDefault="00BA6FDE" w:rsidP="002571C2">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14:paraId="4D677F90" w14:textId="77777777" w:rsidR="00BA6FDE" w:rsidRDefault="00BA6FDE" w:rsidP="002571C2">
            <w:pPr>
              <w:spacing w:before="0" w:after="0" w:line="360" w:lineRule="auto"/>
              <w:jc w:val="center"/>
              <w:rPr>
                <w:rFonts w:eastAsia="Times New Roman"/>
                <w:szCs w:val="26"/>
              </w:rPr>
            </w:pPr>
            <w:r>
              <w:rPr>
                <w:rFonts w:eastAsia="Times New Roman"/>
                <w:szCs w:val="26"/>
              </w:rPr>
              <w:t>45</w:t>
            </w:r>
          </w:p>
        </w:tc>
        <w:tc>
          <w:tcPr>
            <w:tcW w:w="979" w:type="dxa"/>
            <w:shd w:val="clear" w:color="auto" w:fill="auto"/>
            <w:vAlign w:val="center"/>
          </w:tcPr>
          <w:p w14:paraId="169599D9" w14:textId="77777777" w:rsidR="00BA6FDE" w:rsidRDefault="00BA6FDE" w:rsidP="002571C2">
            <w:pPr>
              <w:spacing w:before="0" w:after="0" w:line="360" w:lineRule="auto"/>
              <w:jc w:val="center"/>
              <w:rPr>
                <w:rFonts w:eastAsia="Times New Roman"/>
                <w:szCs w:val="26"/>
              </w:rPr>
            </w:pPr>
            <w:r>
              <w:rPr>
                <w:rFonts w:eastAsia="Times New Roman"/>
                <w:szCs w:val="26"/>
              </w:rPr>
              <w:t>43</w:t>
            </w:r>
          </w:p>
        </w:tc>
        <w:tc>
          <w:tcPr>
            <w:tcW w:w="2376" w:type="dxa"/>
            <w:shd w:val="clear" w:color="auto" w:fill="auto"/>
            <w:vAlign w:val="center"/>
          </w:tcPr>
          <w:p w14:paraId="043BC7D8" w14:textId="77777777" w:rsidR="00BA6FDE" w:rsidRDefault="00BA6FDE" w:rsidP="002571C2">
            <w:pPr>
              <w:spacing w:before="0" w:after="0" w:line="360" w:lineRule="auto"/>
              <w:jc w:val="center"/>
              <w:rPr>
                <w:rFonts w:eastAsia="Times New Roman"/>
                <w:szCs w:val="26"/>
              </w:rPr>
            </w:pPr>
          </w:p>
        </w:tc>
        <w:tc>
          <w:tcPr>
            <w:tcW w:w="1015" w:type="dxa"/>
            <w:shd w:val="clear" w:color="auto" w:fill="auto"/>
            <w:vAlign w:val="center"/>
          </w:tcPr>
          <w:p w14:paraId="046E4AD1" w14:textId="77777777" w:rsidR="00BA6FDE" w:rsidRDefault="00BA6FDE" w:rsidP="002571C2">
            <w:pPr>
              <w:spacing w:before="0" w:after="0" w:line="360" w:lineRule="auto"/>
              <w:jc w:val="center"/>
              <w:rPr>
                <w:rFonts w:eastAsia="Times New Roman"/>
                <w:szCs w:val="26"/>
              </w:rPr>
            </w:pPr>
            <w:r>
              <w:rPr>
                <w:rFonts w:eastAsia="Times New Roman"/>
                <w:szCs w:val="26"/>
              </w:rPr>
              <w:t>2</w:t>
            </w:r>
          </w:p>
        </w:tc>
      </w:tr>
    </w:tbl>
    <w:p w14:paraId="1F181758" w14:textId="77777777" w:rsidR="00BA6FDE" w:rsidRDefault="00BA6FDE" w:rsidP="00BA6FDE">
      <w:pPr>
        <w:numPr>
          <w:ilvl w:val="1"/>
          <w:numId w:val="2"/>
        </w:numPr>
        <w:tabs>
          <w:tab w:val="left" w:pos="709"/>
        </w:tabs>
        <w:spacing w:before="0" w:after="0" w:line="360"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14:paraId="7A444B41" w14:textId="77777777" w:rsidR="00BA6FDE" w:rsidRDefault="00BA6FDE" w:rsidP="00BA6FDE">
      <w:pPr>
        <w:tabs>
          <w:tab w:val="left" w:pos="5670"/>
        </w:tabs>
        <w:spacing w:before="0" w:after="0" w:line="360" w:lineRule="auto"/>
        <w:jc w:val="both"/>
        <w:rPr>
          <w:rFonts w:eastAsia="Times New Roman"/>
          <w:szCs w:val="26"/>
          <w:lang w:val="pt-BR"/>
        </w:rPr>
      </w:pPr>
      <w:r w:rsidRPr="00BA6FDE">
        <w:rPr>
          <w:rFonts w:eastAsia="Times New Roman"/>
          <w:b/>
          <w:bCs/>
          <w:szCs w:val="26"/>
          <w:lang w:val="sv-SE"/>
        </w:rPr>
        <w:t xml:space="preserve">Chương </w:t>
      </w:r>
      <w:r>
        <w:rPr>
          <w:rFonts w:eastAsia="Times New Roman"/>
          <w:b/>
          <w:bCs/>
          <w:szCs w:val="26"/>
          <w:lang w:val="vi-VN"/>
        </w:rPr>
        <w:t>1</w:t>
      </w:r>
      <w:r w:rsidRPr="00BA6FDE">
        <w:rPr>
          <w:rFonts w:eastAsia="Times New Roman"/>
          <w:b/>
          <w:bCs/>
          <w:szCs w:val="26"/>
          <w:lang w:val="sv-SE"/>
        </w:rPr>
        <w:t xml:space="preserve">: </w:t>
      </w:r>
      <w:r>
        <w:rPr>
          <w:rFonts w:eastAsia="sans-serif"/>
          <w:b/>
          <w:bCs/>
          <w:szCs w:val="26"/>
          <w:shd w:val="clear" w:color="auto" w:fill="FFFFFF"/>
          <w:lang w:val="vi-VN" w:eastAsia="zh-CN" w:bidi="ar"/>
        </w:rPr>
        <w:t>Các mô hình thương mại điện tử</w:t>
      </w:r>
      <w:r w:rsidRPr="00BA6FDE">
        <w:rPr>
          <w:rFonts w:eastAsia="Times New Roman"/>
          <w:b/>
          <w:szCs w:val="26"/>
          <w:lang w:val="sv-SE"/>
        </w:rPr>
        <w:tab/>
      </w:r>
      <w:r w:rsidRPr="00BA6FDE">
        <w:rPr>
          <w:rFonts w:eastAsia="Times New Roman"/>
          <w:b/>
          <w:szCs w:val="26"/>
          <w:lang w:val="sv-SE"/>
        </w:rPr>
        <w:tab/>
      </w:r>
      <w:r w:rsidRPr="00BA6FDE">
        <w:rPr>
          <w:rFonts w:eastAsia="Times New Roman"/>
          <w:b/>
          <w:szCs w:val="26"/>
          <w:lang w:val="sv-SE"/>
        </w:rPr>
        <w:tab/>
      </w:r>
      <w:r w:rsidRPr="00BA6FDE">
        <w:rPr>
          <w:rFonts w:eastAsia="Times New Roman"/>
          <w:b/>
          <w:szCs w:val="26"/>
          <w:lang w:val="sv-SE"/>
        </w:rPr>
        <w:tab/>
      </w:r>
      <w:r>
        <w:rPr>
          <w:rFonts w:eastAsia="Times New Roman"/>
          <w:iCs/>
          <w:szCs w:val="26"/>
          <w:lang w:val="pt-BR"/>
        </w:rPr>
        <w:t>Thời gian:</w:t>
      </w:r>
      <w:r w:rsidRPr="00BA6FDE">
        <w:rPr>
          <w:rFonts w:eastAsia="Times New Roman"/>
          <w:iCs/>
          <w:szCs w:val="26"/>
          <w:lang w:val="sv-SE"/>
        </w:rPr>
        <w:t xml:space="preserve"> 9 </w:t>
      </w:r>
      <w:r>
        <w:rPr>
          <w:rFonts w:eastAsia="Times New Roman"/>
          <w:iCs/>
          <w:szCs w:val="26"/>
          <w:lang w:val="pt-BR"/>
        </w:rPr>
        <w:t>giờ</w:t>
      </w:r>
    </w:p>
    <w:p w14:paraId="2907F6F9" w14:textId="77777777" w:rsidR="00BA6FDE" w:rsidRDefault="00BA6FDE" w:rsidP="00BA6FDE">
      <w:pPr>
        <w:numPr>
          <w:ilvl w:val="0"/>
          <w:numId w:val="4"/>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319A79C3" w14:textId="77777777" w:rsidR="00BA6FDE" w:rsidRDefault="00BA6FDE" w:rsidP="00BA6FDE">
      <w:pPr>
        <w:spacing w:before="0" w:after="0" w:line="360" w:lineRule="auto"/>
        <w:jc w:val="both"/>
        <w:rPr>
          <w:rFonts w:eastAsia="Times New Roman"/>
          <w:iCs/>
          <w:szCs w:val="26"/>
          <w:lang w:val="vi-VN"/>
        </w:rPr>
      </w:pPr>
      <w:r>
        <w:rPr>
          <w:rFonts w:eastAsia="Times New Roman"/>
          <w:iCs/>
          <w:szCs w:val="26"/>
          <w:lang w:val="vi-VN"/>
        </w:rPr>
        <w:t>Sau khi học xong chương này sinh viên có thể nắm được các khái niệm, đặc điểm, các lợi ích và hạn chế của một số mô hình thương mại điện tử phổ biến hiện nay trên thế giới</w:t>
      </w:r>
    </w:p>
    <w:p w14:paraId="0E3DF660" w14:textId="77777777" w:rsidR="00BA6FDE" w:rsidRDefault="00BA6FDE" w:rsidP="00BA6FDE">
      <w:pPr>
        <w:numPr>
          <w:ilvl w:val="0"/>
          <w:numId w:val="4"/>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7A216DC1" w14:textId="77777777" w:rsidR="00BA6FDE" w:rsidRDefault="00BA6FDE" w:rsidP="00BA6FDE">
      <w:pPr>
        <w:numPr>
          <w:ilvl w:val="1"/>
          <w:numId w:val="4"/>
        </w:numPr>
        <w:spacing w:before="0" w:after="0" w:line="360" w:lineRule="auto"/>
        <w:jc w:val="both"/>
        <w:rPr>
          <w:rFonts w:eastAsia="Times New Roman"/>
          <w:szCs w:val="26"/>
          <w:lang w:val="vi-VN"/>
        </w:rPr>
      </w:pPr>
      <w:r>
        <w:rPr>
          <w:rFonts w:eastAsia="Times New Roman"/>
          <w:szCs w:val="26"/>
          <w:lang w:val="vi-VN"/>
        </w:rPr>
        <w:t>Mô hình catalog trực tuyến (Web Catalog Model)</w:t>
      </w:r>
    </w:p>
    <w:p w14:paraId="6F7C7DBF" w14:textId="77777777" w:rsidR="00BA6FDE" w:rsidRDefault="00BA6FDE" w:rsidP="00BA6FDE">
      <w:pPr>
        <w:numPr>
          <w:ilvl w:val="1"/>
          <w:numId w:val="4"/>
        </w:numPr>
        <w:spacing w:before="0" w:after="0" w:line="360" w:lineRule="auto"/>
        <w:jc w:val="both"/>
        <w:rPr>
          <w:rFonts w:eastAsia="Times New Roman"/>
          <w:szCs w:val="26"/>
          <w:lang w:val="vi-VN"/>
        </w:rPr>
      </w:pPr>
      <w:r>
        <w:rPr>
          <w:rFonts w:eastAsia="Times New Roman"/>
          <w:szCs w:val="26"/>
          <w:lang w:val="vi-VN"/>
        </w:rPr>
        <w:t>Mô hình siêu thị trực tuyến (E-store Model)</w:t>
      </w:r>
    </w:p>
    <w:p w14:paraId="15F0F350" w14:textId="77777777" w:rsidR="00BA6FDE" w:rsidRDefault="00BA6FDE" w:rsidP="00BA6FDE">
      <w:pPr>
        <w:numPr>
          <w:ilvl w:val="1"/>
          <w:numId w:val="4"/>
        </w:numPr>
        <w:spacing w:before="0" w:after="0" w:line="360" w:lineRule="auto"/>
        <w:jc w:val="both"/>
        <w:rPr>
          <w:rFonts w:eastAsia="Times New Roman"/>
          <w:szCs w:val="26"/>
          <w:lang w:val="vi-VN"/>
        </w:rPr>
      </w:pPr>
      <w:r>
        <w:rPr>
          <w:rFonts w:eastAsia="Times New Roman"/>
          <w:szCs w:val="26"/>
          <w:lang w:val="vi-VN"/>
        </w:rPr>
        <w:t>Mô hình cung cấp nội dung (Digital content Model)</w:t>
      </w:r>
    </w:p>
    <w:p w14:paraId="57B2FF54" w14:textId="77777777" w:rsidR="00BA6FDE" w:rsidRDefault="00BA6FDE" w:rsidP="00BA6FDE">
      <w:pPr>
        <w:numPr>
          <w:ilvl w:val="1"/>
          <w:numId w:val="4"/>
        </w:numPr>
        <w:spacing w:before="0" w:after="0" w:line="360" w:lineRule="auto"/>
        <w:jc w:val="both"/>
        <w:rPr>
          <w:rFonts w:eastAsia="Times New Roman"/>
          <w:szCs w:val="26"/>
          <w:lang w:val="vi-VN"/>
        </w:rPr>
      </w:pPr>
      <w:r>
        <w:rPr>
          <w:rFonts w:eastAsia="Times New Roman"/>
          <w:szCs w:val="26"/>
          <w:lang w:val="vi-VN"/>
        </w:rPr>
        <w:t>Mô hình hỗ trợ quảng cáo (Advertising supported Model)</w:t>
      </w:r>
    </w:p>
    <w:p w14:paraId="08FA2D5C" w14:textId="77777777" w:rsidR="00BA6FDE" w:rsidRDefault="00BA6FDE" w:rsidP="00BA6FDE">
      <w:pPr>
        <w:numPr>
          <w:ilvl w:val="1"/>
          <w:numId w:val="4"/>
        </w:numPr>
        <w:spacing w:before="0" w:after="0" w:line="360" w:lineRule="auto"/>
        <w:jc w:val="both"/>
        <w:rPr>
          <w:rFonts w:eastAsia="Times New Roman"/>
          <w:szCs w:val="26"/>
          <w:lang w:val="vi-VN"/>
        </w:rPr>
      </w:pPr>
      <w:r>
        <w:rPr>
          <w:rFonts w:eastAsia="Times New Roman"/>
          <w:szCs w:val="26"/>
          <w:lang w:val="vi-VN"/>
        </w:rPr>
        <w:t>Mô hình phí dịch vụ (Fee for service Model)</w:t>
      </w:r>
    </w:p>
    <w:p w14:paraId="00AACEDC" w14:textId="77777777" w:rsidR="00BA6FDE" w:rsidRDefault="00BA6FDE" w:rsidP="00BA6FDE">
      <w:pPr>
        <w:numPr>
          <w:ilvl w:val="1"/>
          <w:numId w:val="4"/>
        </w:numPr>
        <w:spacing w:before="0" w:after="0" w:line="360" w:lineRule="auto"/>
        <w:jc w:val="both"/>
        <w:rPr>
          <w:rFonts w:eastAsia="Times New Roman"/>
          <w:szCs w:val="26"/>
          <w:lang w:val="vi-VN"/>
        </w:rPr>
      </w:pPr>
      <w:r>
        <w:rPr>
          <w:rFonts w:eastAsia="Times New Roman"/>
          <w:szCs w:val="26"/>
          <w:lang w:val="vi-VN"/>
        </w:rPr>
        <w:t>Mô hình đấu giá (Web Auction Model)</w:t>
      </w:r>
    </w:p>
    <w:p w14:paraId="33CE7662" w14:textId="77777777" w:rsidR="00BA6FDE" w:rsidRPr="005B4BA4" w:rsidRDefault="00BA6FDE" w:rsidP="00BA6FDE">
      <w:pPr>
        <w:numPr>
          <w:ilvl w:val="1"/>
          <w:numId w:val="4"/>
        </w:numPr>
        <w:spacing w:before="0" w:after="0" w:line="360" w:lineRule="auto"/>
        <w:jc w:val="both"/>
        <w:rPr>
          <w:rFonts w:eastAsia="Times New Roman"/>
          <w:szCs w:val="26"/>
          <w:lang w:val="vi-VN"/>
        </w:rPr>
      </w:pPr>
      <w:r w:rsidRPr="005B4BA4">
        <w:rPr>
          <w:rFonts w:eastAsia="Times New Roman"/>
          <w:szCs w:val="26"/>
          <w:lang w:val="vi-VN"/>
        </w:rPr>
        <w:t>Mô hình B2B và B2C</w:t>
      </w:r>
    </w:p>
    <w:p w14:paraId="12A06ABE" w14:textId="77777777" w:rsidR="00BA6FDE" w:rsidRDefault="00BA6FDE" w:rsidP="00BA6FDE">
      <w:pPr>
        <w:tabs>
          <w:tab w:val="left" w:pos="5670"/>
        </w:tabs>
        <w:spacing w:before="0" w:after="0" w:line="360" w:lineRule="auto"/>
        <w:jc w:val="both"/>
        <w:rPr>
          <w:rFonts w:eastAsia="Times New Roman"/>
          <w:szCs w:val="26"/>
          <w:lang w:val="pt-BR"/>
        </w:rPr>
      </w:pPr>
      <w:r w:rsidRPr="00BA6FDE">
        <w:rPr>
          <w:rFonts w:eastAsia="Times New Roman"/>
          <w:b/>
          <w:bCs/>
          <w:szCs w:val="26"/>
          <w:lang w:val="vi-VN"/>
        </w:rPr>
        <w:lastRenderedPageBreak/>
        <w:t xml:space="preserve">Chương </w:t>
      </w:r>
      <w:r>
        <w:rPr>
          <w:rFonts w:eastAsia="Times New Roman"/>
          <w:b/>
          <w:bCs/>
          <w:szCs w:val="26"/>
          <w:lang w:val="vi-VN"/>
        </w:rPr>
        <w:t>2</w:t>
      </w:r>
      <w:r w:rsidRPr="00BA6FDE">
        <w:rPr>
          <w:rFonts w:eastAsia="Times New Roman"/>
          <w:b/>
          <w:bCs/>
          <w:szCs w:val="26"/>
          <w:lang w:val="vi-VN"/>
        </w:rPr>
        <w:t xml:space="preserve">:  </w:t>
      </w:r>
      <w:r>
        <w:rPr>
          <w:rFonts w:eastAsia="Times New Roman"/>
          <w:b/>
          <w:bCs/>
          <w:szCs w:val="26"/>
          <w:lang w:val="vi-VN"/>
        </w:rPr>
        <w:t xml:space="preserve">Bán lẻ điện tử và thương mại điện tử B2C </w:t>
      </w:r>
      <w:r>
        <w:rPr>
          <w:rFonts w:eastAsia="Times New Roman"/>
          <w:b/>
          <w:bCs/>
          <w:szCs w:val="26"/>
          <w:lang w:val="vi-VN"/>
        </w:rPr>
        <w:tab/>
      </w:r>
      <w:r>
        <w:rPr>
          <w:rFonts w:eastAsia="Times New Roman"/>
          <w:b/>
          <w:bCs/>
          <w:szCs w:val="26"/>
          <w:lang w:val="vi-VN"/>
        </w:rPr>
        <w:tab/>
      </w:r>
      <w:r>
        <w:rPr>
          <w:rFonts w:eastAsia="Times New Roman"/>
          <w:iCs/>
          <w:szCs w:val="26"/>
          <w:lang w:val="pt-BR"/>
        </w:rPr>
        <w:t>Thời gian:</w:t>
      </w:r>
      <w:r w:rsidRPr="00BA6FDE">
        <w:rPr>
          <w:rFonts w:eastAsia="Times New Roman"/>
          <w:iCs/>
          <w:szCs w:val="26"/>
          <w:lang w:val="vi-VN"/>
        </w:rPr>
        <w:t xml:space="preserve"> </w:t>
      </w:r>
      <w:r>
        <w:rPr>
          <w:rFonts w:eastAsia="Times New Roman"/>
          <w:iCs/>
          <w:szCs w:val="26"/>
          <w:lang w:val="vi-VN"/>
        </w:rPr>
        <w:t>12</w:t>
      </w:r>
      <w:r w:rsidRPr="00BA6FDE">
        <w:rPr>
          <w:rFonts w:eastAsia="Times New Roman"/>
          <w:iCs/>
          <w:szCs w:val="26"/>
          <w:lang w:val="vi-VN"/>
        </w:rPr>
        <w:t xml:space="preserve"> </w:t>
      </w:r>
      <w:r>
        <w:rPr>
          <w:rFonts w:eastAsia="Times New Roman"/>
          <w:iCs/>
          <w:szCs w:val="26"/>
          <w:lang w:val="pt-BR"/>
        </w:rPr>
        <w:t>giờ</w:t>
      </w:r>
    </w:p>
    <w:p w14:paraId="2F2BB189" w14:textId="77777777" w:rsidR="00BA6FDE" w:rsidRDefault="00BA6FDE" w:rsidP="00BA6FDE">
      <w:pPr>
        <w:numPr>
          <w:ilvl w:val="0"/>
          <w:numId w:val="3"/>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3A46A0EF"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Trình bày được thế nào là bán lẻ điện tử và TMĐT B2C</w:t>
      </w:r>
    </w:p>
    <w:p w14:paraId="4298CFF2" w14:textId="77777777" w:rsidR="00BA6FDE" w:rsidRDefault="00BA6FDE" w:rsidP="00BA6FDE">
      <w:pPr>
        <w:spacing w:before="0" w:after="0" w:line="360" w:lineRule="auto"/>
        <w:ind w:left="284"/>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14:paraId="7B6E5445" w14:textId="77777777" w:rsidR="00BA6FDE" w:rsidRDefault="00BA6FDE" w:rsidP="00BA6FDE">
      <w:pPr>
        <w:numPr>
          <w:ilvl w:val="0"/>
          <w:numId w:val="3"/>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52A3E7B5" w14:textId="77777777" w:rsidR="00BA6FDE" w:rsidRDefault="00BA6FDE" w:rsidP="00BA6FDE">
      <w:pPr>
        <w:numPr>
          <w:ilvl w:val="1"/>
          <w:numId w:val="3"/>
        </w:numPr>
        <w:spacing w:before="0" w:after="0" w:line="360" w:lineRule="auto"/>
        <w:ind w:left="284"/>
        <w:jc w:val="both"/>
        <w:rPr>
          <w:rFonts w:eastAsia="Times New Roman"/>
          <w:szCs w:val="26"/>
          <w:lang w:val="vi-VN"/>
        </w:rPr>
      </w:pPr>
      <w:r>
        <w:rPr>
          <w:rFonts w:eastAsia="Times New Roman"/>
          <w:szCs w:val="26"/>
          <w:lang w:val="vi-VN"/>
        </w:rPr>
        <w:t>Khái niệm bán lẻ điện tử và TMĐT B2C</w:t>
      </w:r>
    </w:p>
    <w:p w14:paraId="74FCE258" w14:textId="77777777" w:rsidR="00BA6FDE" w:rsidRDefault="00BA6FDE" w:rsidP="00BA6FDE">
      <w:pPr>
        <w:numPr>
          <w:ilvl w:val="1"/>
          <w:numId w:val="3"/>
        </w:numPr>
        <w:spacing w:before="0" w:after="0" w:line="360" w:lineRule="auto"/>
        <w:ind w:left="284"/>
        <w:jc w:val="both"/>
        <w:rPr>
          <w:rFonts w:eastAsia="Times New Roman"/>
          <w:szCs w:val="26"/>
          <w:lang w:val="vi-VN"/>
        </w:rPr>
      </w:pPr>
      <w:r>
        <w:rPr>
          <w:rFonts w:eastAsia="Times New Roman"/>
          <w:szCs w:val="26"/>
          <w:lang w:val="vi-VN"/>
        </w:rPr>
        <w:t>Thuận lợi khó khăn của bán lẻ điện tử đối với người bán lẻ</w:t>
      </w:r>
    </w:p>
    <w:p w14:paraId="248430C6" w14:textId="77777777" w:rsidR="00BA6FDE" w:rsidRDefault="00BA6FDE" w:rsidP="00BA6FDE">
      <w:pPr>
        <w:numPr>
          <w:ilvl w:val="1"/>
          <w:numId w:val="3"/>
        </w:numPr>
        <w:spacing w:before="0" w:after="0" w:line="360" w:lineRule="auto"/>
        <w:ind w:left="284"/>
        <w:jc w:val="both"/>
        <w:rPr>
          <w:rFonts w:eastAsia="Times New Roman"/>
          <w:szCs w:val="26"/>
          <w:lang w:val="vi-VN"/>
        </w:rPr>
      </w:pPr>
      <w:r>
        <w:rPr>
          <w:rFonts w:eastAsia="Times New Roman"/>
          <w:szCs w:val="26"/>
          <w:lang w:val="vi-VN"/>
        </w:rPr>
        <w:t>Các yếu tố của hệ thống tác nghiệp TMĐT B2C của doanh nghiệp</w:t>
      </w:r>
    </w:p>
    <w:p w14:paraId="7E4FD77F" w14:textId="77777777" w:rsidR="00BA6FDE" w:rsidRPr="005B4BA4" w:rsidRDefault="00BA6FDE" w:rsidP="00BA6FDE">
      <w:pPr>
        <w:numPr>
          <w:ilvl w:val="1"/>
          <w:numId w:val="3"/>
        </w:numPr>
        <w:spacing w:before="0" w:after="0" w:line="360" w:lineRule="auto"/>
        <w:ind w:left="284"/>
        <w:jc w:val="both"/>
        <w:rPr>
          <w:rFonts w:eastAsia="Times New Roman"/>
          <w:szCs w:val="26"/>
          <w:lang w:val="vi-VN"/>
        </w:rPr>
      </w:pPr>
      <w:r w:rsidRPr="005B4BA4">
        <w:rPr>
          <w:rFonts w:eastAsia="Times New Roman"/>
          <w:szCs w:val="26"/>
          <w:lang w:val="vi-VN"/>
        </w:rPr>
        <w:t>Các mô hình bán lẻ điện tử</w:t>
      </w:r>
    </w:p>
    <w:p w14:paraId="580B0C7C" w14:textId="77777777" w:rsidR="00BA6FDE" w:rsidRDefault="00BA6FDE" w:rsidP="00BA6FDE">
      <w:pPr>
        <w:tabs>
          <w:tab w:val="left" w:pos="5670"/>
        </w:tabs>
        <w:spacing w:before="0" w:after="0" w:line="360" w:lineRule="auto"/>
        <w:jc w:val="both"/>
        <w:rPr>
          <w:rFonts w:eastAsia="Times New Roman"/>
          <w:szCs w:val="26"/>
          <w:lang w:val="pt-BR"/>
        </w:rPr>
      </w:pPr>
      <w:r w:rsidRPr="00BA6FDE">
        <w:rPr>
          <w:rFonts w:eastAsia="Times New Roman"/>
          <w:b/>
          <w:bCs/>
          <w:szCs w:val="26"/>
          <w:lang w:val="vi-VN"/>
        </w:rPr>
        <w:t xml:space="preserve">Chương </w:t>
      </w:r>
      <w:r>
        <w:rPr>
          <w:rFonts w:eastAsia="Times New Roman"/>
          <w:b/>
          <w:bCs/>
          <w:szCs w:val="26"/>
          <w:lang w:val="vi-VN"/>
        </w:rPr>
        <w:t>3</w:t>
      </w:r>
      <w:r w:rsidRPr="00BA6FDE">
        <w:rPr>
          <w:rFonts w:eastAsia="Times New Roman"/>
          <w:b/>
          <w:bCs/>
          <w:szCs w:val="26"/>
          <w:lang w:val="vi-VN"/>
        </w:rPr>
        <w:t xml:space="preserve">: </w:t>
      </w:r>
      <w:r>
        <w:rPr>
          <w:rFonts w:eastAsia="Times New Roman"/>
          <w:b/>
          <w:bCs/>
          <w:szCs w:val="26"/>
          <w:lang w:val="vi-VN"/>
        </w:rPr>
        <w:t>Quản trị bán hàng trong thương mại điện tử B2C</w:t>
      </w:r>
      <w:r w:rsidRPr="00BA6FDE">
        <w:rPr>
          <w:rFonts w:eastAsia="Times New Roman"/>
          <w:b/>
          <w:bCs/>
          <w:szCs w:val="26"/>
          <w:lang w:val="vi-VN"/>
        </w:rPr>
        <w:tab/>
      </w:r>
      <w:r>
        <w:rPr>
          <w:rFonts w:eastAsia="Times New Roman"/>
          <w:iCs/>
          <w:szCs w:val="26"/>
          <w:lang w:val="pt-BR"/>
        </w:rPr>
        <w:t>Thời gian:</w:t>
      </w:r>
      <w:r w:rsidRPr="00BA6FDE">
        <w:rPr>
          <w:rFonts w:eastAsia="Times New Roman"/>
          <w:iCs/>
          <w:szCs w:val="26"/>
          <w:lang w:val="vi-VN"/>
        </w:rPr>
        <w:t xml:space="preserve"> </w:t>
      </w:r>
      <w:r>
        <w:rPr>
          <w:rFonts w:eastAsia="Times New Roman"/>
          <w:iCs/>
          <w:szCs w:val="26"/>
          <w:lang w:val="vi-VN"/>
        </w:rPr>
        <w:t>12</w:t>
      </w:r>
      <w:r w:rsidRPr="00BA6FDE">
        <w:rPr>
          <w:rFonts w:eastAsia="Times New Roman"/>
          <w:iCs/>
          <w:szCs w:val="26"/>
          <w:lang w:val="vi-VN"/>
        </w:rPr>
        <w:t xml:space="preserve"> </w:t>
      </w:r>
      <w:r>
        <w:rPr>
          <w:rFonts w:eastAsia="Times New Roman"/>
          <w:iCs/>
          <w:szCs w:val="26"/>
          <w:lang w:val="pt-BR"/>
        </w:rPr>
        <w:t>giờ</w:t>
      </w:r>
    </w:p>
    <w:p w14:paraId="3AEAD9DF" w14:textId="77777777" w:rsidR="00BA6FDE" w:rsidRDefault="00BA6FDE" w:rsidP="00BA6FDE">
      <w:pPr>
        <w:numPr>
          <w:ilvl w:val="0"/>
          <w:numId w:val="5"/>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5EB51E45"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Học xong chương này sinh viên có thể</w:t>
      </w:r>
    </w:p>
    <w:p w14:paraId="65572A3C"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5BFC3296"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752D88D1"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6EE6C271"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14:paraId="25BE6775" w14:textId="77777777" w:rsidR="00BA6FDE" w:rsidRDefault="00BA6FDE" w:rsidP="00BA6FDE">
      <w:pPr>
        <w:numPr>
          <w:ilvl w:val="0"/>
          <w:numId w:val="5"/>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1493B778" w14:textId="77777777" w:rsidR="00BA6FDE" w:rsidRPr="005B4BA4" w:rsidRDefault="00BA6FDE" w:rsidP="00BA6FDE">
      <w:pPr>
        <w:numPr>
          <w:ilvl w:val="1"/>
          <w:numId w:val="5"/>
        </w:numPr>
        <w:spacing w:before="0" w:after="0" w:line="360" w:lineRule="auto"/>
        <w:jc w:val="both"/>
        <w:rPr>
          <w:rFonts w:eastAsia="Times New Roman"/>
          <w:szCs w:val="26"/>
          <w:lang w:val="vi-VN"/>
        </w:rPr>
      </w:pPr>
      <w:r w:rsidRPr="005B4BA4">
        <w:rPr>
          <w:lang w:val="vi-VN"/>
        </w:rPr>
        <w:t>Bán hàng ác nhân</w:t>
      </w:r>
    </w:p>
    <w:p w14:paraId="01F22068" w14:textId="41647895" w:rsidR="00BA6FDE" w:rsidRPr="008D6B37" w:rsidRDefault="00BA6FDE" w:rsidP="00BA6FDE">
      <w:pPr>
        <w:numPr>
          <w:ilvl w:val="1"/>
          <w:numId w:val="5"/>
        </w:numPr>
        <w:spacing w:before="0" w:after="0" w:line="360" w:lineRule="auto"/>
        <w:jc w:val="both"/>
        <w:rPr>
          <w:rFonts w:eastAsia="Times New Roman"/>
          <w:b/>
          <w:bCs/>
          <w:szCs w:val="26"/>
          <w:lang w:val="vi-VN"/>
        </w:rPr>
      </w:pPr>
      <w:r w:rsidRPr="008D6B37">
        <w:rPr>
          <w:b/>
          <w:bCs/>
          <w:lang w:val="vi-VN"/>
        </w:rPr>
        <w:t>Nhân viên bán hàng</w:t>
      </w:r>
      <w:r w:rsidR="008D6B37">
        <w:rPr>
          <w:b/>
          <w:bCs/>
        </w:rPr>
        <w:t xml:space="preserve"> – Ra thi</w:t>
      </w:r>
    </w:p>
    <w:p w14:paraId="40D1F6E5" w14:textId="03FEC272" w:rsidR="00BA6FDE" w:rsidRPr="00966C0A" w:rsidRDefault="00BA6FDE" w:rsidP="00BA6FDE">
      <w:pPr>
        <w:numPr>
          <w:ilvl w:val="1"/>
          <w:numId w:val="5"/>
        </w:numPr>
        <w:spacing w:before="0" w:after="0" w:line="360" w:lineRule="auto"/>
        <w:jc w:val="both"/>
        <w:rPr>
          <w:rFonts w:eastAsia="Times New Roman"/>
          <w:b/>
          <w:bCs/>
          <w:szCs w:val="26"/>
          <w:lang w:val="vi-VN"/>
        </w:rPr>
      </w:pPr>
      <w:r w:rsidRPr="00966C0A">
        <w:rPr>
          <w:b/>
          <w:bCs/>
          <w:lang w:val="vi-VN"/>
        </w:rPr>
        <w:t>Quản trị bán hàng</w:t>
      </w:r>
      <w:r w:rsidR="00966C0A">
        <w:rPr>
          <w:b/>
          <w:bCs/>
        </w:rPr>
        <w:t>-</w:t>
      </w:r>
      <w:r w:rsidR="008D6B37">
        <w:rPr>
          <w:b/>
          <w:bCs/>
        </w:rPr>
        <w:t xml:space="preserve"> Ra thi</w:t>
      </w:r>
    </w:p>
    <w:p w14:paraId="51F9831D" w14:textId="143A171D" w:rsidR="00BA6FDE" w:rsidRDefault="00BA6FDE" w:rsidP="00BA6FDE">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4</w:t>
      </w:r>
      <w:r>
        <w:rPr>
          <w:rFonts w:eastAsia="Times New Roman"/>
          <w:b/>
          <w:bCs/>
          <w:szCs w:val="26"/>
        </w:rPr>
        <w:t xml:space="preserve">: </w:t>
      </w:r>
      <w:r>
        <w:rPr>
          <w:rFonts w:eastAsia="Times New Roman"/>
          <w:b/>
          <w:bCs/>
          <w:szCs w:val="26"/>
          <w:lang w:val="vi-VN"/>
        </w:rPr>
        <w:t>Khách hàng trên internet</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12</w:t>
      </w:r>
      <w:r>
        <w:rPr>
          <w:rFonts w:eastAsia="Times New Roman"/>
          <w:iCs/>
          <w:szCs w:val="26"/>
        </w:rPr>
        <w:t xml:space="preserve"> </w:t>
      </w:r>
      <w:r>
        <w:rPr>
          <w:rFonts w:eastAsia="Times New Roman"/>
          <w:iCs/>
          <w:szCs w:val="26"/>
          <w:lang w:val="pt-BR"/>
        </w:rPr>
        <w:t>giờ</w:t>
      </w:r>
    </w:p>
    <w:p w14:paraId="6C27CACC" w14:textId="77777777" w:rsidR="00BA6FDE" w:rsidRDefault="00BA6FDE" w:rsidP="00BA6FDE">
      <w:pPr>
        <w:numPr>
          <w:ilvl w:val="0"/>
          <w:numId w:val="6"/>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4D9BD717"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6E97653E"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4113FE33"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370BBBFA"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58372A4E" w14:textId="77777777" w:rsidR="00BA6FDE" w:rsidRDefault="00BA6FDE" w:rsidP="00BA6FDE">
      <w:pPr>
        <w:numPr>
          <w:ilvl w:val="0"/>
          <w:numId w:val="6"/>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575ECCEC" w14:textId="66F710B4" w:rsidR="00BA6FDE" w:rsidRPr="008D6B37" w:rsidRDefault="00BA6FDE" w:rsidP="00BA6FDE">
      <w:pPr>
        <w:numPr>
          <w:ilvl w:val="1"/>
          <w:numId w:val="6"/>
        </w:numPr>
        <w:spacing w:before="0" w:after="0" w:line="360" w:lineRule="auto"/>
        <w:ind w:left="284"/>
        <w:jc w:val="both"/>
        <w:rPr>
          <w:rFonts w:eastAsia="Times New Roman"/>
          <w:b/>
          <w:bCs/>
          <w:szCs w:val="26"/>
          <w:lang w:val="vi-VN"/>
        </w:rPr>
      </w:pPr>
      <w:r w:rsidRPr="008D6B37">
        <w:rPr>
          <w:rFonts w:eastAsia="Times New Roman"/>
          <w:b/>
          <w:bCs/>
          <w:szCs w:val="26"/>
          <w:lang w:val="vi-VN"/>
        </w:rPr>
        <w:t>Định nghĩa khách hàng trên internet</w:t>
      </w:r>
      <w:r w:rsidR="008D6B37">
        <w:rPr>
          <w:rFonts w:eastAsia="Times New Roman"/>
          <w:b/>
          <w:bCs/>
          <w:szCs w:val="26"/>
        </w:rPr>
        <w:t xml:space="preserve"> ( ra thi)</w:t>
      </w:r>
    </w:p>
    <w:p w14:paraId="6AE86AB9" w14:textId="21547134" w:rsidR="00BA6FDE" w:rsidRPr="008D6B37" w:rsidRDefault="00BA6FDE" w:rsidP="00BA6FDE">
      <w:pPr>
        <w:numPr>
          <w:ilvl w:val="1"/>
          <w:numId w:val="6"/>
        </w:numPr>
        <w:spacing w:before="0" w:after="0" w:line="360" w:lineRule="auto"/>
        <w:ind w:left="284"/>
        <w:jc w:val="both"/>
        <w:rPr>
          <w:rFonts w:eastAsia="Times New Roman"/>
          <w:b/>
          <w:bCs/>
          <w:szCs w:val="26"/>
          <w:lang w:val="vi-VN"/>
        </w:rPr>
      </w:pPr>
      <w:r w:rsidRPr="008D6B37">
        <w:rPr>
          <w:rFonts w:eastAsia="Times New Roman"/>
          <w:b/>
          <w:bCs/>
          <w:szCs w:val="26"/>
          <w:lang w:val="vi-VN"/>
        </w:rPr>
        <w:t>Đặc tính của khách hàng và cách thức trên Internet</w:t>
      </w:r>
      <w:r w:rsidR="008D6B37">
        <w:rPr>
          <w:rFonts w:eastAsia="Times New Roman"/>
          <w:b/>
          <w:bCs/>
          <w:szCs w:val="26"/>
        </w:rPr>
        <w:t xml:space="preserve"> ( ra thi)</w:t>
      </w:r>
    </w:p>
    <w:p w14:paraId="7153381C" w14:textId="6769D9C2" w:rsidR="00BA6FDE" w:rsidRPr="008D6B37" w:rsidRDefault="00BA6FDE" w:rsidP="00BA6FDE">
      <w:pPr>
        <w:numPr>
          <w:ilvl w:val="1"/>
          <w:numId w:val="6"/>
        </w:numPr>
        <w:spacing w:before="0" w:after="0" w:line="360" w:lineRule="auto"/>
        <w:ind w:left="284"/>
        <w:jc w:val="both"/>
        <w:rPr>
          <w:rFonts w:eastAsia="Times New Roman"/>
          <w:b/>
          <w:bCs/>
          <w:szCs w:val="26"/>
          <w:lang w:val="vi-VN"/>
        </w:rPr>
      </w:pPr>
      <w:r w:rsidRPr="008D6B37">
        <w:rPr>
          <w:rFonts w:eastAsia="Times New Roman"/>
          <w:b/>
          <w:bCs/>
          <w:szCs w:val="26"/>
          <w:lang w:val="vi-VN"/>
        </w:rPr>
        <w:lastRenderedPageBreak/>
        <w:t>Hành vi mua hàng của khách hàng trên Internet</w:t>
      </w:r>
      <w:r w:rsidR="008D6B37">
        <w:rPr>
          <w:rFonts w:eastAsia="Times New Roman"/>
          <w:b/>
          <w:bCs/>
          <w:szCs w:val="26"/>
        </w:rPr>
        <w:t xml:space="preserve"> ( ra thi)</w:t>
      </w:r>
    </w:p>
    <w:p w14:paraId="209C8295" w14:textId="718C8F57" w:rsidR="00BA6FDE" w:rsidRPr="008D6B37" w:rsidRDefault="00BA6FDE" w:rsidP="00BA6FDE">
      <w:pPr>
        <w:numPr>
          <w:ilvl w:val="1"/>
          <w:numId w:val="6"/>
        </w:numPr>
        <w:spacing w:before="0" w:after="0" w:line="360" w:lineRule="auto"/>
        <w:ind w:left="284"/>
        <w:jc w:val="both"/>
        <w:rPr>
          <w:rFonts w:eastAsia="Times New Roman"/>
          <w:b/>
          <w:bCs/>
          <w:szCs w:val="26"/>
          <w:lang w:val="vi-VN"/>
        </w:rPr>
      </w:pPr>
      <w:r w:rsidRPr="008D6B37">
        <w:rPr>
          <w:rFonts w:eastAsia="Times New Roman"/>
          <w:b/>
          <w:bCs/>
          <w:szCs w:val="26"/>
          <w:lang w:val="vi-VN"/>
        </w:rPr>
        <w:t>Quy trình mua hàng</w:t>
      </w:r>
      <w:r w:rsidR="008D6B37">
        <w:rPr>
          <w:rFonts w:eastAsia="Times New Roman"/>
          <w:b/>
          <w:bCs/>
          <w:szCs w:val="26"/>
        </w:rPr>
        <w:t xml:space="preserve"> B2C ( Ra thi)</w:t>
      </w:r>
    </w:p>
    <w:p w14:paraId="2F4A6413" w14:textId="77777777" w:rsidR="00BA6FDE" w:rsidRPr="005B4BA4" w:rsidRDefault="00BA6FDE" w:rsidP="00BA6FDE">
      <w:pPr>
        <w:numPr>
          <w:ilvl w:val="1"/>
          <w:numId w:val="6"/>
        </w:numPr>
        <w:spacing w:before="0" w:after="0" w:line="360" w:lineRule="auto"/>
        <w:ind w:left="284"/>
        <w:jc w:val="both"/>
        <w:rPr>
          <w:rFonts w:eastAsia="Times New Roman"/>
          <w:szCs w:val="26"/>
          <w:lang w:val="vi-VN"/>
        </w:rPr>
      </w:pPr>
      <w:r w:rsidRPr="005B4BA4">
        <w:rPr>
          <w:rFonts w:eastAsia="Times New Roman"/>
          <w:szCs w:val="26"/>
          <w:lang w:val="vi-VN"/>
        </w:rPr>
        <w:t>Cách tiếp cận khách hàng trên Internet</w:t>
      </w:r>
    </w:p>
    <w:p w14:paraId="53EDED7D" w14:textId="77777777" w:rsidR="00BA6FDE" w:rsidRPr="005B4BA4" w:rsidRDefault="00BA6FDE" w:rsidP="00BA6FDE">
      <w:pPr>
        <w:numPr>
          <w:ilvl w:val="1"/>
          <w:numId w:val="6"/>
        </w:numPr>
        <w:spacing w:before="0" w:after="0" w:line="360" w:lineRule="auto"/>
        <w:ind w:left="284"/>
        <w:jc w:val="both"/>
        <w:rPr>
          <w:rFonts w:eastAsia="Times New Roman"/>
          <w:szCs w:val="26"/>
          <w:lang w:val="vi-VN"/>
        </w:rPr>
      </w:pPr>
      <w:r w:rsidRPr="005B4BA4">
        <w:rPr>
          <w:rFonts w:eastAsia="Times New Roman"/>
          <w:szCs w:val="26"/>
          <w:lang w:val="vi-VN"/>
        </w:rPr>
        <w:t>Liên kết từ các trang web khác</w:t>
      </w:r>
    </w:p>
    <w:p w14:paraId="69BCC447" w14:textId="77777777" w:rsidR="00BA6FDE" w:rsidRPr="005B4BA4" w:rsidRDefault="00BA6FDE" w:rsidP="00BA6FDE">
      <w:pPr>
        <w:numPr>
          <w:ilvl w:val="1"/>
          <w:numId w:val="6"/>
        </w:numPr>
        <w:spacing w:before="0" w:after="0" w:line="360" w:lineRule="auto"/>
        <w:ind w:left="284"/>
        <w:jc w:val="both"/>
        <w:rPr>
          <w:rFonts w:eastAsia="Times New Roman"/>
          <w:szCs w:val="26"/>
          <w:lang w:val="vi-VN"/>
        </w:rPr>
      </w:pPr>
      <w:r w:rsidRPr="005B4BA4">
        <w:rPr>
          <w:rFonts w:eastAsia="Times New Roman"/>
          <w:szCs w:val="26"/>
          <w:lang w:val="vi-VN"/>
        </w:rPr>
        <w:t>Quảng cáo trực tuyến</w:t>
      </w:r>
    </w:p>
    <w:p w14:paraId="09C2B8E7" w14:textId="77777777" w:rsidR="00BA6FDE" w:rsidRDefault="00BA6FDE" w:rsidP="00BA6FDE">
      <w:pPr>
        <w:numPr>
          <w:ilvl w:val="1"/>
          <w:numId w:val="6"/>
        </w:numPr>
        <w:spacing w:before="0" w:after="0" w:line="360" w:lineRule="auto"/>
        <w:ind w:left="284"/>
        <w:jc w:val="both"/>
        <w:rPr>
          <w:rFonts w:eastAsia="Times New Roman"/>
          <w:szCs w:val="26"/>
          <w:lang w:val="vi-VN"/>
        </w:rPr>
      </w:pPr>
      <w:r>
        <w:rPr>
          <w:rFonts w:eastAsia="Times New Roman"/>
          <w:szCs w:val="26"/>
          <w:lang w:val="vi-VN"/>
        </w:rPr>
        <w:t>Liên kết với các cỗ máy tìm kiếm</w:t>
      </w:r>
    </w:p>
    <w:p w14:paraId="0E3C38FB" w14:textId="0FD1099D" w:rsidR="00BA6FDE" w:rsidRDefault="00BA6FDE" w:rsidP="00BA6FDE">
      <w:pPr>
        <w:numPr>
          <w:ilvl w:val="1"/>
          <w:numId w:val="6"/>
        </w:numPr>
        <w:spacing w:before="0" w:after="0" w:line="360" w:lineRule="auto"/>
        <w:ind w:left="284"/>
        <w:jc w:val="both"/>
        <w:rPr>
          <w:rFonts w:eastAsia="Times New Roman"/>
          <w:szCs w:val="26"/>
          <w:lang w:val="vi-VN"/>
        </w:rPr>
      </w:pPr>
      <w:r>
        <w:rPr>
          <w:rFonts w:eastAsia="Times New Roman"/>
          <w:szCs w:val="26"/>
          <w:lang w:val="vi-VN"/>
        </w:rPr>
        <w:t>Marketing trực tiếp với khác</w:t>
      </w:r>
      <w:r w:rsidR="00856C03">
        <w:rPr>
          <w:rFonts w:eastAsia="Times New Roman"/>
          <w:szCs w:val="26"/>
        </w:rPr>
        <w:t>h</w:t>
      </w:r>
      <w:r>
        <w:rPr>
          <w:rFonts w:eastAsia="Times New Roman"/>
          <w:szCs w:val="26"/>
          <w:lang w:val="vi-VN"/>
        </w:rPr>
        <w:t xml:space="preserve"> hàng</w:t>
      </w:r>
    </w:p>
    <w:p w14:paraId="3762BE77" w14:textId="77777777" w:rsidR="00BA6FDE" w:rsidRDefault="00BA6FDE" w:rsidP="00BA6FDE">
      <w:pPr>
        <w:spacing w:before="0" w:after="0" w:line="360" w:lineRule="auto"/>
        <w:jc w:val="both"/>
        <w:rPr>
          <w:rFonts w:eastAsia="Times New Roman"/>
          <w:b/>
          <w:szCs w:val="26"/>
          <w:lang w:val="sv-SE"/>
        </w:rPr>
      </w:pPr>
      <w:r>
        <w:rPr>
          <w:rFonts w:eastAsia="Times New Roman"/>
          <w:b/>
          <w:szCs w:val="26"/>
          <w:lang w:val="sv-SE"/>
        </w:rPr>
        <w:t>IV. Điều kiện thực hiện:</w:t>
      </w:r>
    </w:p>
    <w:p w14:paraId="6231A76E" w14:textId="77777777" w:rsidR="00BA6FDE" w:rsidRP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 xml:space="preserve">1. Phòng học chuyên môn hóa/nhà xưởng: Phòng </w:t>
      </w:r>
      <w:r w:rsidRPr="00BA6FDE">
        <w:rPr>
          <w:color w:val="000000" w:themeColor="text1"/>
          <w:szCs w:val="26"/>
          <w:lang w:val="sv-SE"/>
        </w:rPr>
        <w:t>lý thuyết</w:t>
      </w:r>
    </w:p>
    <w:p w14:paraId="25F11CC0"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14:paraId="2DE8B9E8"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14:paraId="5430D00C"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14:paraId="6FAA433C" w14:textId="77777777" w:rsidR="00BA6FDE" w:rsidRDefault="00BA6FDE" w:rsidP="00BA6FDE">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14:paraId="71E23DB2" w14:textId="77777777" w:rsidR="00BA6FDE" w:rsidRDefault="00BA6FDE" w:rsidP="00BA6FDE">
      <w:pPr>
        <w:spacing w:before="0" w:after="0" w:line="360" w:lineRule="auto"/>
        <w:ind w:firstLine="340"/>
        <w:jc w:val="both"/>
        <w:outlineLvl w:val="0"/>
        <w:rPr>
          <w:rFonts w:eastAsia="Times New Roman"/>
          <w:b/>
          <w:bCs/>
          <w:szCs w:val="26"/>
          <w:lang w:val="sv-SE"/>
        </w:rPr>
      </w:pPr>
      <w:r>
        <w:rPr>
          <w:rFonts w:eastAsia="Times New Roman"/>
          <w:b/>
          <w:bCs/>
          <w:szCs w:val="26"/>
          <w:lang w:val="sv-SE"/>
        </w:rPr>
        <w:t>1. Nội dung đánh giá:</w:t>
      </w:r>
    </w:p>
    <w:p w14:paraId="0F65BAE5" w14:textId="77777777" w:rsidR="00BA6FDE" w:rsidRDefault="00BA6FDE" w:rsidP="00BA6FD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14:paraId="4CBFA5F4" w14:textId="77777777" w:rsidR="00BA6FDE" w:rsidRDefault="00BA6FDE" w:rsidP="00BA6FDE">
      <w:pPr>
        <w:tabs>
          <w:tab w:val="left" w:pos="709"/>
        </w:tabs>
        <w:spacing w:before="0" w:after="0" w:line="360" w:lineRule="auto"/>
        <w:ind w:left="426"/>
        <w:jc w:val="both"/>
        <w:rPr>
          <w:rFonts w:eastAsia="Times New Roman"/>
          <w:iCs/>
          <w:szCs w:val="26"/>
          <w:lang w:val="vi-VN"/>
        </w:rPr>
      </w:pPr>
      <w:r>
        <w:rPr>
          <w:rFonts w:eastAsia="Times New Roman"/>
          <w:iCs/>
          <w:szCs w:val="26"/>
          <w:lang w:val="vi-VN"/>
        </w:rPr>
        <w:t>+  Hiểu được các khái niệm, đặc điểm, các lợi ích và hạn chế của một số mô hình thương mại điện tử phổ biến hiện nay trên thế giới</w:t>
      </w:r>
    </w:p>
    <w:p w14:paraId="6F4E5568" w14:textId="77777777" w:rsidR="00BA6FDE" w:rsidRDefault="00BA6FDE" w:rsidP="00BA6FDE">
      <w:pPr>
        <w:spacing w:before="0" w:after="0" w:line="360" w:lineRule="auto"/>
        <w:ind w:left="284" w:firstLineChars="50" w:firstLine="130"/>
        <w:jc w:val="both"/>
        <w:rPr>
          <w:rFonts w:eastAsia="Times New Roman"/>
          <w:iCs/>
          <w:szCs w:val="26"/>
          <w:lang w:val="vi-VN"/>
        </w:rPr>
      </w:pPr>
      <w:r>
        <w:rPr>
          <w:rFonts w:eastAsia="Times New Roman"/>
          <w:iCs/>
          <w:szCs w:val="26"/>
          <w:lang w:val="vi-VN"/>
        </w:rPr>
        <w:t>+  Trình bày được thế nào là bán lẻ điện tử và TMĐT B2C</w:t>
      </w:r>
    </w:p>
    <w:p w14:paraId="2B2F79D5" w14:textId="77777777" w:rsidR="00BA6FDE" w:rsidRDefault="00BA6FDE" w:rsidP="00BA6FDE">
      <w:pPr>
        <w:spacing w:before="0" w:after="0" w:line="360" w:lineRule="auto"/>
        <w:ind w:left="284" w:firstLineChars="50" w:firstLine="130"/>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14:paraId="5761AE61"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596B9C73"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105DC01F"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77A01EA7"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14:paraId="54C4F21D"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22892FB5"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03F7FF2F"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5C056C0A"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570E9DCA" w14:textId="77777777" w:rsidR="00BA6FDE" w:rsidRPr="00BA6FDE" w:rsidRDefault="00BA6FDE" w:rsidP="00BA6FD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Kỹ năng:</w:t>
      </w:r>
      <w:r>
        <w:rPr>
          <w:rFonts w:eastAsia="Times New Roman"/>
          <w:bCs/>
          <w:szCs w:val="26"/>
          <w:lang w:val="vi-VN"/>
        </w:rPr>
        <w:t xml:space="preserve"> </w:t>
      </w:r>
      <w:r w:rsidRPr="00BA6FDE">
        <w:rPr>
          <w:rFonts w:eastAsia="Times New Roman"/>
          <w:iCs/>
          <w:szCs w:val="26"/>
          <w:lang w:val="vi-VN"/>
        </w:rPr>
        <w:t>Vận dụng kiến thức để làm bài tập liên quan</w:t>
      </w:r>
    </w:p>
    <w:p w14:paraId="66C82646" w14:textId="77777777"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14:paraId="277127BE" w14:textId="77777777" w:rsidR="00BA6FDE" w:rsidRDefault="00BA6FDE" w:rsidP="00BA6FDE">
      <w:pPr>
        <w:tabs>
          <w:tab w:val="left" w:pos="709"/>
        </w:tabs>
        <w:spacing w:before="0" w:after="0" w:line="360" w:lineRule="auto"/>
        <w:ind w:firstLineChars="100" w:firstLine="260"/>
        <w:jc w:val="both"/>
        <w:rPr>
          <w:bCs/>
          <w:color w:val="000000" w:themeColor="text1"/>
          <w:szCs w:val="26"/>
        </w:rPr>
      </w:pPr>
      <w:r>
        <w:rPr>
          <w:bCs/>
          <w:color w:val="000000" w:themeColor="text1"/>
          <w:szCs w:val="26"/>
        </w:rPr>
        <w:lastRenderedPageBreak/>
        <w:t xml:space="preserve">+ </w:t>
      </w:r>
      <w:r>
        <w:rPr>
          <w:bCs/>
          <w:color w:val="000000" w:themeColor="text1"/>
          <w:szCs w:val="26"/>
          <w:lang w:val="pt-BR"/>
        </w:rPr>
        <w:t xml:space="preserve">Có ý thức </w:t>
      </w:r>
      <w:r>
        <w:rPr>
          <w:bCs/>
          <w:color w:val="000000" w:themeColor="text1"/>
          <w:szCs w:val="26"/>
        </w:rPr>
        <w:t>trong học tập</w:t>
      </w:r>
    </w:p>
    <w:p w14:paraId="3B0E7579" w14:textId="77777777" w:rsidR="00BA6FDE" w:rsidRDefault="00BA6FDE" w:rsidP="00BA6FDE">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14:paraId="34BD6771" w14:textId="77777777" w:rsidR="00BA6FDE" w:rsidRDefault="00BA6FDE" w:rsidP="00BA6FDE">
      <w:pPr>
        <w:tabs>
          <w:tab w:val="left" w:pos="709"/>
        </w:tabs>
        <w:spacing w:before="0" w:after="0" w:line="360" w:lineRule="auto"/>
        <w:ind w:firstLineChars="100" w:firstLine="260"/>
        <w:jc w:val="both"/>
        <w:rPr>
          <w:bCs/>
          <w:color w:val="000000" w:themeColor="text1"/>
          <w:szCs w:val="26"/>
          <w:lang w:val="pt-BR"/>
        </w:rPr>
      </w:pPr>
      <w:r w:rsidRPr="00BA6FDE">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14:paraId="613634A3" w14:textId="77777777" w:rsidR="00BA6FDE" w:rsidRDefault="00BA6FDE" w:rsidP="00BA6FDE">
      <w:pPr>
        <w:spacing w:before="0" w:after="0" w:line="360" w:lineRule="auto"/>
        <w:ind w:left="284"/>
        <w:jc w:val="both"/>
        <w:outlineLvl w:val="0"/>
        <w:rPr>
          <w:rFonts w:eastAsia="Times New Roman"/>
          <w:b/>
          <w:bCs/>
          <w:szCs w:val="26"/>
          <w:lang w:val="sv-SE"/>
        </w:rPr>
      </w:pPr>
      <w:r>
        <w:rPr>
          <w:rFonts w:eastAsia="Times New Roman"/>
          <w:b/>
          <w:bCs/>
          <w:szCs w:val="26"/>
          <w:lang w:val="vi-VN"/>
        </w:rPr>
        <w:t xml:space="preserve">2. </w:t>
      </w:r>
      <w:r>
        <w:rPr>
          <w:rFonts w:eastAsia="Times New Roman"/>
          <w:b/>
          <w:bCs/>
          <w:szCs w:val="26"/>
          <w:lang w:val="sv-SE"/>
        </w:rPr>
        <w:t xml:space="preserve">Phương pháp đánh giá: </w:t>
      </w:r>
    </w:p>
    <w:p w14:paraId="778E4234" w14:textId="77777777" w:rsidR="00BA6FDE" w:rsidRDefault="00BA6FDE" w:rsidP="00BA6FDE">
      <w:pPr>
        <w:spacing w:before="0" w:after="0" w:line="360" w:lineRule="auto"/>
        <w:jc w:val="both"/>
        <w:rPr>
          <w:szCs w:val="26"/>
          <w:lang w:val="pt-BR"/>
        </w:rPr>
      </w:pPr>
      <w:r>
        <w:rPr>
          <w:szCs w:val="26"/>
          <w:lang w:val="pt-BR"/>
        </w:rPr>
        <w:t>- Kiểm tra lý thuyết với các nội dung đã học có liên hệ với thực tiễn.</w:t>
      </w:r>
    </w:p>
    <w:p w14:paraId="278EC1CC" w14:textId="77777777" w:rsidR="00BA6FDE" w:rsidRDefault="00BA6FDE" w:rsidP="00BA6FDE">
      <w:pPr>
        <w:spacing w:before="0" w:after="0" w:line="360" w:lineRule="auto"/>
        <w:jc w:val="both"/>
        <w:rPr>
          <w:szCs w:val="26"/>
          <w:lang w:val="pt-BR"/>
        </w:rPr>
      </w:pPr>
      <w:r>
        <w:rPr>
          <w:szCs w:val="26"/>
          <w:lang w:val="pt-BR"/>
        </w:rPr>
        <w:t>- Thực hành: kiểm tra và đánh giá các bài thảo luận của các nhóm qua các bài tập thực hành.</w:t>
      </w:r>
    </w:p>
    <w:p w14:paraId="2AAD8128" w14:textId="77777777" w:rsidR="00BA6FDE" w:rsidRDefault="00BA6FDE" w:rsidP="00BA6FDE">
      <w:pPr>
        <w:spacing w:before="0" w:after="0" w:line="360" w:lineRule="auto"/>
        <w:jc w:val="both"/>
        <w:rPr>
          <w:szCs w:val="26"/>
          <w:lang w:val="pt-BR"/>
        </w:rPr>
      </w:pPr>
      <w:r>
        <w:rPr>
          <w:szCs w:val="26"/>
          <w:lang w:val="pt-BR"/>
        </w:rPr>
        <w:t xml:space="preserve">- Đánh giá trong quá trình học: </w:t>
      </w:r>
    </w:p>
    <w:p w14:paraId="5D40B166" w14:textId="77777777" w:rsidR="00BA6FDE" w:rsidRDefault="00BA6FDE" w:rsidP="00BA6FDE">
      <w:pPr>
        <w:spacing w:before="0" w:after="0" w:line="360" w:lineRule="auto"/>
        <w:jc w:val="both"/>
        <w:rPr>
          <w:szCs w:val="26"/>
          <w:lang w:val="pt-BR"/>
        </w:rPr>
      </w:pPr>
      <w:r>
        <w:rPr>
          <w:szCs w:val="26"/>
          <w:lang w:val="pt-BR"/>
        </w:rPr>
        <w:t>+ Kiểm tra viết (Tự luận  hoặc trắc nghiệm).</w:t>
      </w:r>
    </w:p>
    <w:p w14:paraId="15E2760A" w14:textId="77777777" w:rsidR="00BA6FDE" w:rsidRDefault="00BA6FDE" w:rsidP="00BA6FDE">
      <w:pPr>
        <w:spacing w:before="0" w:after="0" w:line="360" w:lineRule="auto"/>
        <w:jc w:val="both"/>
        <w:rPr>
          <w:szCs w:val="26"/>
          <w:lang w:val="pt-BR"/>
        </w:rPr>
      </w:pPr>
      <w:r>
        <w:rPr>
          <w:szCs w:val="26"/>
          <w:lang w:val="pt-BR"/>
        </w:rPr>
        <w:t>+ Thảo luận nhóm.</w:t>
      </w:r>
    </w:p>
    <w:p w14:paraId="2BD72B43" w14:textId="77777777" w:rsidR="00BA6FDE" w:rsidRDefault="00BA6FDE" w:rsidP="00BA6FDE">
      <w:pPr>
        <w:spacing w:before="0" w:after="0" w:line="360" w:lineRule="auto"/>
        <w:jc w:val="both"/>
        <w:rPr>
          <w:szCs w:val="26"/>
          <w:lang w:val="pt-BR"/>
        </w:rPr>
      </w:pPr>
      <w:r>
        <w:rPr>
          <w:szCs w:val="26"/>
          <w:lang w:val="pt-BR"/>
        </w:rPr>
        <w:t>- Đánh giá cuối môn học: Kiểm tra theo hình thức: Viết (Tự luận</w:t>
      </w:r>
      <w:r>
        <w:rPr>
          <w:szCs w:val="26"/>
          <w:lang w:val="vi-VN"/>
        </w:rPr>
        <w:t xml:space="preserve"> </w:t>
      </w:r>
      <w:r>
        <w:rPr>
          <w:szCs w:val="26"/>
          <w:lang w:val="pt-BR"/>
        </w:rPr>
        <w:t xml:space="preserve"> hoặc trắc nghiệm).</w:t>
      </w:r>
    </w:p>
    <w:p w14:paraId="78A363B5" w14:textId="77777777" w:rsidR="00BA6FDE" w:rsidRDefault="00BA6FDE" w:rsidP="00BA6FDE">
      <w:pPr>
        <w:spacing w:before="0" w:after="0" w:line="360" w:lineRule="auto"/>
        <w:jc w:val="both"/>
        <w:rPr>
          <w:rFonts w:eastAsia="Times New Roman"/>
          <w:b/>
          <w:szCs w:val="26"/>
          <w:lang w:val="sv-SE"/>
        </w:rPr>
      </w:pPr>
      <w:r>
        <w:rPr>
          <w:rFonts w:eastAsia="Times New Roman"/>
          <w:b/>
          <w:szCs w:val="26"/>
          <w:lang w:val="sv-SE"/>
        </w:rPr>
        <w:t>VI. Hướng dẫn thực hiện:</w:t>
      </w:r>
    </w:p>
    <w:p w14:paraId="2F3503B3" w14:textId="77777777" w:rsidR="00BA6FDE" w:rsidRDefault="00BA6FDE" w:rsidP="00BA6FDE">
      <w:pPr>
        <w:keepNext/>
        <w:keepLines/>
        <w:spacing w:before="0" w:after="0" w:line="360" w:lineRule="auto"/>
        <w:jc w:val="both"/>
        <w:outlineLvl w:val="0"/>
        <w:rPr>
          <w:b/>
          <w:color w:val="000000" w:themeColor="text1"/>
          <w:szCs w:val="26"/>
          <w:lang w:val="sv-SE"/>
        </w:rPr>
      </w:pPr>
      <w:r>
        <w:rPr>
          <w:rFonts w:eastAsia="Times New Roman"/>
          <w:b/>
          <w:bCs/>
          <w:szCs w:val="26"/>
          <w:lang w:val="sv-SE"/>
        </w:rPr>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14:paraId="1FDBC811" w14:textId="77777777" w:rsidR="00BA6FDE" w:rsidRDefault="00BA6FDE" w:rsidP="00BA6FDE">
      <w:pPr>
        <w:spacing w:before="0" w:after="0" w:line="360" w:lineRule="auto"/>
        <w:jc w:val="both"/>
        <w:outlineLvl w:val="0"/>
        <w:rPr>
          <w:rFonts w:eastAsia="Times New Roman"/>
          <w:b/>
          <w:bCs/>
          <w:szCs w:val="26"/>
          <w:lang w:val="sv-SE"/>
        </w:rPr>
      </w:pPr>
      <w:r>
        <w:rPr>
          <w:rFonts w:eastAsia="Times New Roman"/>
          <w:b/>
          <w:bCs/>
          <w:szCs w:val="26"/>
          <w:lang w:val="sv-SE"/>
        </w:rPr>
        <w:t>2. Hướng dẫn về phương pháp giảng dạy, học tập môn học:</w:t>
      </w:r>
    </w:p>
    <w:p w14:paraId="4D96E614"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14:paraId="3105660F" w14:textId="77777777" w:rsidR="00BA6FDE" w:rsidRP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Giải thích các khái niệm liên quan đến </w:t>
      </w:r>
      <w:r w:rsidRPr="00BA6FDE">
        <w:rPr>
          <w:color w:val="000000" w:themeColor="text1"/>
          <w:szCs w:val="26"/>
          <w:lang w:val="sv-SE"/>
        </w:rPr>
        <w:t>hệ sinh thái TMĐT</w:t>
      </w:r>
    </w:p>
    <w:p w14:paraId="37290A4B" w14:textId="77777777" w:rsidR="00BA6FDE" w:rsidRP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Trình bày đầy </w:t>
      </w:r>
      <w:r w:rsidRPr="00BA6FDE">
        <w:rPr>
          <w:color w:val="000000" w:themeColor="text1"/>
          <w:szCs w:val="26"/>
          <w:lang w:val="sv-SE"/>
        </w:rPr>
        <w:t>đủ các nội dung liên quan đến hệ sinh thái TMĐT</w:t>
      </w:r>
    </w:p>
    <w:p w14:paraId="3C7CA59B"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14:paraId="14E9F44B"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sidRPr="00BA6FDE">
        <w:rPr>
          <w:color w:val="000000" w:themeColor="text1"/>
          <w:szCs w:val="26"/>
          <w:lang w:val="sv-SE"/>
        </w:rPr>
        <w:t>thảo luận</w:t>
      </w:r>
      <w:r>
        <w:rPr>
          <w:color w:val="000000" w:themeColor="text1"/>
          <w:szCs w:val="26"/>
          <w:lang w:val="sv-SE"/>
        </w:rPr>
        <w:t>.</w:t>
      </w:r>
    </w:p>
    <w:p w14:paraId="6E4D9193" w14:textId="77777777" w:rsidR="00BA6FDE" w:rsidRDefault="00BA6FDE" w:rsidP="00BA6FDE">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14:paraId="30D69450"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sidRPr="00BA6FDE">
        <w:rPr>
          <w:color w:val="000000" w:themeColor="text1"/>
          <w:szCs w:val="26"/>
          <w:lang w:val="sv-SE"/>
        </w:rPr>
        <w:t>thảo luận</w:t>
      </w:r>
      <w:r>
        <w:rPr>
          <w:color w:val="000000" w:themeColor="text1"/>
          <w:szCs w:val="26"/>
          <w:lang w:val="sv-SE"/>
        </w:rPr>
        <w:t xml:space="preserve"> và trình bày theo nhóm.</w:t>
      </w:r>
    </w:p>
    <w:p w14:paraId="330487B9"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14:paraId="4FD782B2" w14:textId="77777777" w:rsidR="00BA6FDE" w:rsidRDefault="00BA6FDE" w:rsidP="00BA6FDE">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sidRPr="00BA6FDE">
        <w:rPr>
          <w:b/>
          <w:color w:val="000000" w:themeColor="text1"/>
          <w:szCs w:val="26"/>
          <w:lang w:val="sv-SE"/>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14:paraId="19BDD33D" w14:textId="77777777" w:rsidR="00BA6FDE" w:rsidRDefault="00BA6FDE" w:rsidP="00BA6FDE">
      <w:pPr>
        <w:spacing w:before="0" w:after="0" w:line="360" w:lineRule="auto"/>
        <w:jc w:val="both"/>
        <w:outlineLvl w:val="0"/>
        <w:rPr>
          <w:rFonts w:eastAsia="Times New Roman"/>
          <w:b/>
          <w:bCs/>
          <w:szCs w:val="26"/>
          <w:lang w:val="sv-SE"/>
        </w:rPr>
      </w:pPr>
      <w:r>
        <w:rPr>
          <w:rFonts w:eastAsia="Times New Roman"/>
          <w:b/>
          <w:bCs/>
          <w:szCs w:val="26"/>
          <w:lang w:val="sv-SE"/>
        </w:rPr>
        <w:t>4. Tài liệu tham khảo:</w:t>
      </w:r>
    </w:p>
    <w:p w14:paraId="225D8635" w14:textId="77777777" w:rsidR="00BA6FDE" w:rsidRPr="00BA6FDE" w:rsidRDefault="00BA6FDE" w:rsidP="00BA6FDE">
      <w:pPr>
        <w:spacing w:before="0" w:after="0" w:line="360" w:lineRule="auto"/>
        <w:ind w:left="284"/>
        <w:jc w:val="both"/>
        <w:outlineLvl w:val="0"/>
        <w:rPr>
          <w:bCs/>
          <w:color w:val="000000" w:themeColor="text1"/>
          <w:szCs w:val="26"/>
          <w:lang w:val="sv-SE"/>
        </w:rPr>
      </w:pPr>
      <w:r w:rsidRPr="00BA6FDE">
        <w:rPr>
          <w:bCs/>
          <w:color w:val="000000" w:themeColor="text1"/>
          <w:szCs w:val="26"/>
          <w:lang w:val="sv-SE"/>
        </w:rPr>
        <w:t>[1] Giáo trình thương mại điện tử căn bản - Đại học thương mại</w:t>
      </w:r>
    </w:p>
    <w:p w14:paraId="78F257D2" w14:textId="77777777" w:rsidR="00BA6FDE" w:rsidRPr="00BA6FDE" w:rsidRDefault="00BA6FDE" w:rsidP="00BA6FDE">
      <w:pPr>
        <w:spacing w:before="0" w:after="0" w:line="360" w:lineRule="auto"/>
        <w:ind w:left="284"/>
        <w:jc w:val="both"/>
        <w:outlineLvl w:val="0"/>
        <w:rPr>
          <w:rFonts w:eastAsia="Times New Roman"/>
          <w:szCs w:val="26"/>
          <w:lang w:val="sv-SE"/>
        </w:rPr>
      </w:pPr>
      <w:r w:rsidRPr="00BA6FDE">
        <w:rPr>
          <w:rFonts w:eastAsia="Times New Roman"/>
          <w:szCs w:val="26"/>
          <w:lang w:val="sv-SE"/>
        </w:rPr>
        <w:t xml:space="preserve">[2] Marketing thương mại điện tử - </w:t>
      </w:r>
      <w:r w:rsidRPr="00BA6FDE">
        <w:rPr>
          <w:color w:val="000000" w:themeColor="text1"/>
          <w:szCs w:val="26"/>
          <w:lang w:val="sv-SE"/>
        </w:rPr>
        <w:t>Đại học thương mại</w:t>
      </w:r>
    </w:p>
    <w:p w14:paraId="042018D1" w14:textId="77777777" w:rsidR="00BA6FDE" w:rsidRDefault="00BA6FDE" w:rsidP="00BA6FDE">
      <w:pPr>
        <w:spacing w:before="0" w:after="0" w:line="360" w:lineRule="auto"/>
        <w:rPr>
          <w:rFonts w:eastAsia="Times New Roman"/>
          <w:b/>
          <w:bCs/>
          <w:szCs w:val="26"/>
          <w:lang w:val="sv-SE"/>
        </w:rPr>
      </w:pPr>
      <w:r>
        <w:rPr>
          <w:rFonts w:eastAsia="Times New Roman"/>
          <w:b/>
          <w:bCs/>
          <w:szCs w:val="26"/>
          <w:lang w:val="sv-SE"/>
        </w:rPr>
        <w:t>5. Ghi chú và giải thích (nếu có):</w:t>
      </w:r>
    </w:p>
    <w:p w14:paraId="5E64B169" w14:textId="77777777" w:rsidR="00BA6FDE" w:rsidRPr="00BA6FDE" w:rsidRDefault="00BA6FDE" w:rsidP="00BA6FDE">
      <w:pPr>
        <w:tabs>
          <w:tab w:val="center" w:pos="7088"/>
        </w:tabs>
        <w:spacing w:before="0" w:after="0" w:line="360" w:lineRule="auto"/>
        <w:ind w:firstLine="425"/>
        <w:rPr>
          <w:rFonts w:eastAsia="Times New Roman"/>
          <w:i/>
          <w:szCs w:val="26"/>
          <w:lang w:val="sv-SE"/>
        </w:rPr>
      </w:pPr>
      <w:r>
        <w:rPr>
          <w:rFonts w:eastAsia="Times New Roman"/>
          <w:i/>
          <w:szCs w:val="26"/>
          <w:lang w:val="sv-SE"/>
        </w:rPr>
        <w:tab/>
        <w:t>TP. Hồ Chí Minh, ngày        tháng        năm 202</w:t>
      </w:r>
      <w:r w:rsidRPr="00BA6FDE">
        <w:rPr>
          <w:rFonts w:eastAsia="Times New Roman"/>
          <w:i/>
          <w:szCs w:val="26"/>
          <w:lang w:val="sv-SE"/>
        </w:rPr>
        <w:t>1</w:t>
      </w:r>
    </w:p>
    <w:p w14:paraId="57F6FEC8" w14:textId="77777777" w:rsidR="00BA6FDE" w:rsidRDefault="00BA6FDE" w:rsidP="00BA6FDE">
      <w:pPr>
        <w:tabs>
          <w:tab w:val="center" w:pos="7088"/>
        </w:tabs>
        <w:spacing w:before="0" w:after="0" w:line="360" w:lineRule="auto"/>
        <w:ind w:firstLine="425"/>
        <w:rPr>
          <w:rFonts w:eastAsia="Times New Roman"/>
          <w:b/>
          <w:szCs w:val="26"/>
          <w:lang w:val="sv-SE"/>
        </w:rPr>
      </w:pPr>
      <w:r>
        <w:rPr>
          <w:rFonts w:eastAsia="Times New Roman"/>
          <w:b/>
          <w:szCs w:val="26"/>
          <w:lang w:val="sv-SE"/>
        </w:rPr>
        <w:lastRenderedPageBreak/>
        <w:tab/>
        <w:t>TRƯỞNG KHOA</w:t>
      </w:r>
    </w:p>
    <w:p w14:paraId="39991F3D" w14:textId="77777777" w:rsidR="00BA6FDE" w:rsidRDefault="00BA6FDE" w:rsidP="00BA6FDE">
      <w:pPr>
        <w:spacing w:before="0" w:after="0" w:line="360" w:lineRule="auto"/>
        <w:rPr>
          <w:szCs w:val="26"/>
        </w:rPr>
      </w:pPr>
    </w:p>
    <w:p w14:paraId="4250462B" w14:textId="77777777" w:rsidR="00BA6FDE" w:rsidRDefault="00BA6FDE" w:rsidP="00BA6FDE">
      <w:pPr>
        <w:rPr>
          <w:rFonts w:eastAsia="Times New Roman"/>
          <w:b/>
          <w:bCs/>
          <w:color w:val="000000" w:themeColor="text1"/>
          <w:szCs w:val="26"/>
          <w:lang w:val="pt-BR"/>
        </w:rPr>
      </w:pPr>
    </w:p>
    <w:p w14:paraId="1CA0C5C0" w14:textId="08788881" w:rsidR="00197DDE" w:rsidRDefault="00D31812" w:rsidP="00D31812">
      <w:pPr>
        <w:ind w:left="5760"/>
      </w:pPr>
      <w:r>
        <w:rPr>
          <w:bCs/>
          <w:color w:val="000000" w:themeColor="text1"/>
          <w:szCs w:val="26"/>
        </w:rPr>
        <w:t xml:space="preserve">   </w:t>
      </w:r>
      <w:r w:rsidR="00BA6FDE">
        <w:rPr>
          <w:bCs/>
          <w:color w:val="000000" w:themeColor="text1"/>
          <w:szCs w:val="26"/>
          <w:lang w:val="vi-VN"/>
        </w:rPr>
        <w:t>Nguyễn Trọng Nghĩa</w:t>
      </w:r>
    </w:p>
    <w:sectPr w:rsidR="00197DDE" w:rsidSect="006F752A">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ans-serif">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17FD58F"/>
    <w:multiLevelType w:val="singleLevel"/>
    <w:tmpl w:val="017FD58F"/>
    <w:lvl w:ilvl="0">
      <w:start w:val="1"/>
      <w:numFmt w:val="upperRoman"/>
      <w:suff w:val="space"/>
      <w:lvlText w:val="%1."/>
      <w:lvlJc w:val="left"/>
    </w:lvl>
  </w:abstractNum>
  <w:abstractNum w:abstractNumId="2"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19423EE8"/>
    <w:multiLevelType w:val="multilevel"/>
    <w:tmpl w:val="19423EE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2070BC23"/>
    <w:multiLevelType w:val="multilevel"/>
    <w:tmpl w:val="2070BC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2BEFD968"/>
    <w:multiLevelType w:val="multilevel"/>
    <w:tmpl w:val="2BEFD96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74332671">
    <w:abstractNumId w:val="6"/>
  </w:num>
  <w:num w:numId="2" w16cid:durableId="1140072601">
    <w:abstractNumId w:val="2"/>
  </w:num>
  <w:num w:numId="3" w16cid:durableId="352846712">
    <w:abstractNumId w:val="4"/>
  </w:num>
  <w:num w:numId="4" w16cid:durableId="2139103725">
    <w:abstractNumId w:val="3"/>
  </w:num>
  <w:num w:numId="5" w16cid:durableId="134494398">
    <w:abstractNumId w:val="0"/>
  </w:num>
  <w:num w:numId="6" w16cid:durableId="869489191">
    <w:abstractNumId w:val="5"/>
  </w:num>
  <w:num w:numId="7" w16cid:durableId="209462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6FDE"/>
    <w:rsid w:val="00197DDE"/>
    <w:rsid w:val="005B4BA4"/>
    <w:rsid w:val="00642107"/>
    <w:rsid w:val="006F752A"/>
    <w:rsid w:val="00742F0E"/>
    <w:rsid w:val="00856C03"/>
    <w:rsid w:val="008D6B37"/>
    <w:rsid w:val="00966C0A"/>
    <w:rsid w:val="00BA6FDE"/>
    <w:rsid w:val="00D31812"/>
    <w:rsid w:val="00DE6C9C"/>
    <w:rsid w:val="00F91A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81E97"/>
  <w15:docId w15:val="{0501BFAB-5CBF-49C6-A0D5-84D2D6CB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FD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8</cp:revision>
  <cp:lastPrinted>2023-01-13T02:03:00Z</cp:lastPrinted>
  <dcterms:created xsi:type="dcterms:W3CDTF">2023-01-04T04:16:00Z</dcterms:created>
  <dcterms:modified xsi:type="dcterms:W3CDTF">2023-04-06T21:32:00Z</dcterms:modified>
</cp:coreProperties>
</file>